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4596" w14:textId="77777777" w:rsidR="00EC6326" w:rsidRPr="00EC6326" w:rsidRDefault="00EC6326" w:rsidP="009A404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9F8375" w14:textId="77777777" w:rsidR="00D24C50" w:rsidRPr="00EC6326" w:rsidRDefault="00EC6326" w:rsidP="009A404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6.4 </w:t>
      </w:r>
      <w:r w:rsidR="00D24C50" w:rsidRPr="00EC6326">
        <w:rPr>
          <w:rFonts w:ascii="Arial" w:hAnsi="Arial" w:cs="Arial"/>
          <w:b/>
        </w:rPr>
        <w:t>Nappy changing</w:t>
      </w:r>
    </w:p>
    <w:p w14:paraId="3082CB90" w14:textId="77777777" w:rsidR="00D24C50" w:rsidRPr="00EC6326" w:rsidRDefault="00D24C50" w:rsidP="009A4048">
      <w:pPr>
        <w:spacing w:line="360" w:lineRule="auto"/>
        <w:rPr>
          <w:rFonts w:ascii="Arial" w:hAnsi="Arial" w:cs="Arial"/>
          <w:b/>
        </w:rPr>
      </w:pPr>
    </w:p>
    <w:p w14:paraId="24C825A9" w14:textId="77777777" w:rsidR="00D24C50" w:rsidRPr="009A4048" w:rsidRDefault="00D24C50" w:rsidP="009A40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A4048">
        <w:rPr>
          <w:rFonts w:ascii="Arial" w:hAnsi="Arial" w:cs="Arial"/>
          <w:b/>
          <w:sz w:val="22"/>
          <w:szCs w:val="22"/>
        </w:rPr>
        <w:t>Policy statement</w:t>
      </w:r>
    </w:p>
    <w:p w14:paraId="2D598FC6" w14:textId="77777777" w:rsidR="00D24C50" w:rsidRDefault="00D24C50" w:rsidP="009A404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ED6E6D" w14:textId="77777777" w:rsidR="0083091D" w:rsidRPr="0083091D" w:rsidRDefault="0083091D" w:rsidP="009A4048">
      <w:pPr>
        <w:spacing w:line="360" w:lineRule="auto"/>
        <w:rPr>
          <w:rFonts w:ascii="Arial" w:hAnsi="Arial" w:cs="Arial"/>
          <w:sz w:val="22"/>
          <w:szCs w:val="22"/>
        </w:rPr>
      </w:pPr>
      <w:r w:rsidRPr="0083091D">
        <w:rPr>
          <w:rFonts w:ascii="Arial" w:hAnsi="Arial" w:cs="Arial"/>
          <w:sz w:val="22"/>
          <w:szCs w:val="22"/>
        </w:rPr>
        <w:t>We have children registered at various stages of toileting. Wearing nappies, pull ups, using a potty or using the toilet.</w:t>
      </w:r>
    </w:p>
    <w:p w14:paraId="32B24116" w14:textId="77777777" w:rsidR="00D24C50" w:rsidRPr="009A4048" w:rsidRDefault="00D24C50" w:rsidP="009A4048">
      <w:p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We</w:t>
      </w:r>
      <w:r w:rsidR="0083091D">
        <w:rPr>
          <w:rFonts w:ascii="Arial" w:hAnsi="Arial" w:cs="Arial"/>
          <w:sz w:val="22"/>
          <w:szCs w:val="22"/>
        </w:rPr>
        <w:t xml:space="preserve"> are committed to</w:t>
      </w:r>
      <w:r w:rsidRPr="009A4048">
        <w:rPr>
          <w:rFonts w:ascii="Arial" w:hAnsi="Arial" w:cs="Arial"/>
          <w:sz w:val="22"/>
          <w:szCs w:val="22"/>
        </w:rPr>
        <w:t xml:space="preserve"> with parents towards toilet training, unless there are medical or other developmental reasons why this may </w:t>
      </w:r>
      <w:r>
        <w:rPr>
          <w:rFonts w:ascii="Arial" w:hAnsi="Arial" w:cs="Arial"/>
          <w:sz w:val="22"/>
          <w:szCs w:val="22"/>
        </w:rPr>
        <w:t>not be appropriate at the time.</w:t>
      </w:r>
    </w:p>
    <w:p w14:paraId="7B77BBA3" w14:textId="77777777" w:rsidR="00EC6326" w:rsidRPr="00AD41EC" w:rsidRDefault="00EC6326" w:rsidP="00EC6326">
      <w:pPr>
        <w:spacing w:line="360" w:lineRule="auto"/>
        <w:rPr>
          <w:rFonts w:ascii="Arial" w:hAnsi="Arial" w:cs="Arial"/>
          <w:sz w:val="22"/>
          <w:szCs w:val="22"/>
        </w:rPr>
      </w:pPr>
      <w:r w:rsidRPr="00AD41EC">
        <w:rPr>
          <w:rFonts w:ascii="Arial" w:hAnsi="Arial" w:cs="Arial"/>
          <w:sz w:val="22"/>
          <w:szCs w:val="22"/>
        </w:rPr>
        <w:t>We provide nappy changing facilities and exercise good hygiene practices in order to accommodate children who are not yet toilet trained.</w:t>
      </w:r>
    </w:p>
    <w:p w14:paraId="3B664377" w14:textId="77777777" w:rsidR="00D24C50" w:rsidRPr="009A4048" w:rsidRDefault="00D24C50" w:rsidP="009A4048">
      <w:p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We see toilet training as a self</w:t>
      </w:r>
      <w:r>
        <w:rPr>
          <w:rFonts w:ascii="Arial" w:hAnsi="Arial" w:cs="Arial"/>
          <w:sz w:val="22"/>
          <w:szCs w:val="22"/>
        </w:rPr>
        <w:t>-</w:t>
      </w:r>
      <w:r w:rsidRPr="009A4048">
        <w:rPr>
          <w:rFonts w:ascii="Arial" w:hAnsi="Arial" w:cs="Arial"/>
          <w:sz w:val="22"/>
          <w:szCs w:val="22"/>
        </w:rPr>
        <w:t xml:space="preserve">care skill that children have </w:t>
      </w:r>
      <w:r>
        <w:rPr>
          <w:rFonts w:ascii="Arial" w:hAnsi="Arial" w:cs="Arial"/>
          <w:sz w:val="22"/>
          <w:szCs w:val="22"/>
        </w:rPr>
        <w:t xml:space="preserve">the </w:t>
      </w:r>
      <w:r w:rsidRPr="009A4048">
        <w:rPr>
          <w:rFonts w:ascii="Arial" w:hAnsi="Arial" w:cs="Arial"/>
          <w:sz w:val="22"/>
          <w:szCs w:val="22"/>
        </w:rPr>
        <w:t>opportunity to learn with the full support and non</w:t>
      </w:r>
      <w:r>
        <w:rPr>
          <w:rFonts w:ascii="Arial" w:hAnsi="Arial" w:cs="Arial"/>
          <w:sz w:val="22"/>
          <w:szCs w:val="22"/>
        </w:rPr>
        <w:t>-judgemental concern of adults.</w:t>
      </w:r>
    </w:p>
    <w:p w14:paraId="5D3711C2" w14:textId="77777777" w:rsidR="00D24C50" w:rsidRPr="009A4048" w:rsidRDefault="00D24C50" w:rsidP="009A4048">
      <w:pPr>
        <w:spacing w:line="360" w:lineRule="auto"/>
        <w:rPr>
          <w:rFonts w:ascii="Arial" w:hAnsi="Arial" w:cs="Arial"/>
          <w:sz w:val="22"/>
          <w:szCs w:val="22"/>
        </w:rPr>
      </w:pPr>
    </w:p>
    <w:p w14:paraId="24B11E0A" w14:textId="77777777" w:rsidR="00D24C50" w:rsidRPr="009A4048" w:rsidRDefault="00D24C50" w:rsidP="009A40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A4048">
        <w:rPr>
          <w:rFonts w:ascii="Arial" w:hAnsi="Arial" w:cs="Arial"/>
          <w:b/>
          <w:sz w:val="22"/>
          <w:szCs w:val="22"/>
        </w:rPr>
        <w:t>Procedure</w:t>
      </w:r>
      <w:r>
        <w:rPr>
          <w:rFonts w:ascii="Arial" w:hAnsi="Arial" w:cs="Arial"/>
          <w:b/>
          <w:sz w:val="22"/>
          <w:szCs w:val="22"/>
        </w:rPr>
        <w:t>s</w:t>
      </w:r>
    </w:p>
    <w:p w14:paraId="39DA21F3" w14:textId="77777777" w:rsidR="00D24C50" w:rsidRPr="009A4048" w:rsidRDefault="00D24C50" w:rsidP="009A404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554996" w14:textId="77777777" w:rsidR="00D24C50" w:rsidRPr="009A4048" w:rsidRDefault="00D24C50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Key person</w:t>
      </w:r>
      <w:r>
        <w:rPr>
          <w:rFonts w:ascii="Arial" w:hAnsi="Arial" w:cs="Arial"/>
          <w:sz w:val="22"/>
          <w:szCs w:val="22"/>
        </w:rPr>
        <w:t>s</w:t>
      </w:r>
      <w:r w:rsidRPr="009A4048">
        <w:rPr>
          <w:rFonts w:ascii="Arial" w:hAnsi="Arial" w:cs="Arial"/>
          <w:sz w:val="22"/>
          <w:szCs w:val="22"/>
        </w:rPr>
        <w:t xml:space="preserve"> have a list for the young children in their care who are in nappies or ‘pull-ups’</w:t>
      </w:r>
      <w:r>
        <w:rPr>
          <w:rFonts w:ascii="Arial" w:hAnsi="Arial" w:cs="Arial"/>
          <w:sz w:val="22"/>
          <w:szCs w:val="22"/>
        </w:rPr>
        <w:t>.</w:t>
      </w:r>
    </w:p>
    <w:p w14:paraId="62F4BEF4" w14:textId="77777777" w:rsidR="00D24C50" w:rsidRDefault="00D24C50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Key persons undertake changing young children in their key groups; back up key persons change them if the key person is absent.</w:t>
      </w:r>
    </w:p>
    <w:p w14:paraId="624E9113" w14:textId="77777777" w:rsidR="00C739AB" w:rsidRPr="00C739AB" w:rsidRDefault="00C739AB" w:rsidP="00C739A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739AB">
        <w:rPr>
          <w:rFonts w:ascii="Arial" w:hAnsi="Arial" w:cs="Arial"/>
          <w:sz w:val="22"/>
          <w:szCs w:val="22"/>
        </w:rPr>
        <w:t>Children are changed within sight of other staff whilst maintaining their dignity and privacy at all times.</w:t>
      </w:r>
    </w:p>
    <w:p w14:paraId="7B20667B" w14:textId="77777777" w:rsidR="00EC6326" w:rsidRPr="00AD41EC" w:rsidRDefault="00EC6326" w:rsidP="00EC6326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D41EC">
        <w:rPr>
          <w:rFonts w:ascii="Arial" w:hAnsi="Arial" w:cs="Arial"/>
          <w:sz w:val="22"/>
          <w:szCs w:val="22"/>
        </w:rPr>
        <w:t>Changing areas are warm with safe areas to lay children.</w:t>
      </w:r>
    </w:p>
    <w:p w14:paraId="2508820F" w14:textId="77777777" w:rsidR="00D24C50" w:rsidRPr="009A4048" w:rsidRDefault="00D24C50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Each young child has their own ba</w:t>
      </w:r>
      <w:r w:rsidR="00EC632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with their nappies or </w:t>
      </w:r>
      <w:r w:rsidRPr="009A4048">
        <w:rPr>
          <w:rFonts w:ascii="Arial" w:hAnsi="Arial" w:cs="Arial"/>
          <w:sz w:val="22"/>
          <w:szCs w:val="22"/>
        </w:rPr>
        <w:t>’pull ups’ and changing wipes</w:t>
      </w:r>
      <w:r w:rsidR="00EC6326">
        <w:rPr>
          <w:rFonts w:ascii="Arial" w:hAnsi="Arial" w:cs="Arial"/>
          <w:sz w:val="22"/>
          <w:szCs w:val="22"/>
        </w:rPr>
        <w:t>, there are spares in the children’s toilet area</w:t>
      </w:r>
      <w:r w:rsidR="007751F9">
        <w:rPr>
          <w:rFonts w:ascii="Arial" w:hAnsi="Arial" w:cs="Arial"/>
          <w:sz w:val="22"/>
          <w:szCs w:val="22"/>
        </w:rPr>
        <w:t>.</w:t>
      </w:r>
    </w:p>
    <w:p w14:paraId="52723936" w14:textId="77777777" w:rsidR="00D24C50" w:rsidRPr="009A4048" w:rsidRDefault="0083091D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Gloves can be </w:t>
      </w:r>
      <w:proofErr w:type="gramStart"/>
      <w:r>
        <w:rPr>
          <w:rFonts w:ascii="Arial" w:hAnsi="Arial" w:cs="Arial"/>
          <w:sz w:val="22"/>
          <w:szCs w:val="22"/>
        </w:rPr>
        <w:t>worn,</w:t>
      </w:r>
      <w:proofErr w:type="gramEnd"/>
      <w:r>
        <w:rPr>
          <w:rFonts w:ascii="Arial" w:hAnsi="Arial" w:cs="Arial"/>
          <w:sz w:val="22"/>
          <w:szCs w:val="22"/>
        </w:rPr>
        <w:t xml:space="preserve"> this is down to staff preference.</w:t>
      </w:r>
      <w:r w:rsidR="00D24C50" w:rsidRPr="009A4048">
        <w:rPr>
          <w:rFonts w:ascii="Arial" w:hAnsi="Arial" w:cs="Arial"/>
          <w:sz w:val="22"/>
          <w:szCs w:val="22"/>
        </w:rPr>
        <w:t xml:space="preserve"> </w:t>
      </w:r>
      <w:r w:rsidR="00C739AB">
        <w:rPr>
          <w:rFonts w:ascii="Arial" w:hAnsi="Arial" w:cs="Arial"/>
          <w:sz w:val="22"/>
          <w:szCs w:val="22"/>
        </w:rPr>
        <w:t>The changing mat is</w:t>
      </w:r>
      <w:r w:rsidR="007751F9">
        <w:rPr>
          <w:rFonts w:ascii="Arial" w:hAnsi="Arial" w:cs="Arial"/>
          <w:sz w:val="22"/>
          <w:szCs w:val="22"/>
        </w:rPr>
        <w:t xml:space="preserve"> wiped with a paper towel and anti-bacterial spray before and after each change so the mat is fresh for each child.</w:t>
      </w:r>
    </w:p>
    <w:p w14:paraId="0309BC90" w14:textId="77777777" w:rsidR="00D24C50" w:rsidRPr="009A4048" w:rsidRDefault="00D24C50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All staff are familiar with the hygiene procedures and carry these out when changing nappies.</w:t>
      </w:r>
    </w:p>
    <w:p w14:paraId="2793A207" w14:textId="77777777" w:rsidR="00D24C50" w:rsidRPr="009A4048" w:rsidRDefault="00D24C50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In addition, key persons ensure that nappy changing is relaxed and a time to promote independence in young children.</w:t>
      </w:r>
    </w:p>
    <w:p w14:paraId="65BBA57C" w14:textId="77777777" w:rsidR="00D24C50" w:rsidRPr="009A4048" w:rsidRDefault="00D24C50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Young children are encouraged to take an interest in using the toilet; they may just want to sit on it and talk to a frien</w:t>
      </w:r>
      <w:r>
        <w:rPr>
          <w:rFonts w:ascii="Arial" w:hAnsi="Arial" w:cs="Arial"/>
          <w:sz w:val="22"/>
          <w:szCs w:val="22"/>
        </w:rPr>
        <w:t>d who is also using the toilet.</w:t>
      </w:r>
    </w:p>
    <w:p w14:paraId="6AC866B4" w14:textId="77777777" w:rsidR="00D24C50" w:rsidRPr="00D50737" w:rsidRDefault="00D24C50" w:rsidP="00D5073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 xml:space="preserve">They should be encouraged to wash their hands and have soap and towels to hand. </w:t>
      </w:r>
      <w:r w:rsidRPr="00D50737">
        <w:rPr>
          <w:rFonts w:ascii="Arial" w:hAnsi="Arial" w:cs="Arial"/>
          <w:sz w:val="22"/>
          <w:szCs w:val="22"/>
        </w:rPr>
        <w:t>They should be allowed time for some play as they explore the water and the soap.</w:t>
      </w:r>
    </w:p>
    <w:p w14:paraId="2518ED5F" w14:textId="77777777" w:rsidR="00EC6326" w:rsidRPr="00AD41EC" w:rsidRDefault="00EC6326" w:rsidP="00EC6326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D41EC">
        <w:rPr>
          <w:rFonts w:ascii="Arial" w:hAnsi="Arial" w:cs="Arial"/>
          <w:sz w:val="22"/>
          <w:szCs w:val="22"/>
        </w:rPr>
        <w:t>Anti-bacterial hand wash liquid or soap should not be used for young children; young skin is quite delicate and anti-bacterial products kill off certain good bacteria that children need to develop their own natural resistance to infection.</w:t>
      </w:r>
    </w:p>
    <w:p w14:paraId="4857113B" w14:textId="77777777" w:rsidR="00D24C50" w:rsidRPr="009A4048" w:rsidRDefault="00D24C50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 xml:space="preserve">Key persons are gentle when changing; they avoid pulling faces and making negative </w:t>
      </w:r>
      <w:r>
        <w:rPr>
          <w:rFonts w:ascii="Arial" w:hAnsi="Arial" w:cs="Arial"/>
          <w:sz w:val="22"/>
          <w:szCs w:val="22"/>
        </w:rPr>
        <w:t>comment about ‘nappy contents’.</w:t>
      </w:r>
    </w:p>
    <w:p w14:paraId="4F3CD55B" w14:textId="77777777" w:rsidR="00D24C50" w:rsidRPr="009A4048" w:rsidRDefault="00D24C50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lastRenderedPageBreak/>
        <w:t>Key persons do not make inappropriate comments about young children’s genitals when changing their nappies</w:t>
      </w:r>
    </w:p>
    <w:p w14:paraId="6BD1E47D" w14:textId="77777777" w:rsidR="00D24C50" w:rsidRPr="009A4048" w:rsidRDefault="00D24C50" w:rsidP="006976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Older children access the toilet when they have the need to and are encouraged to be independent.</w:t>
      </w:r>
    </w:p>
    <w:p w14:paraId="6E3786D8" w14:textId="77777777" w:rsidR="00D24C50" w:rsidRPr="009A4048" w:rsidRDefault="00D24C50" w:rsidP="0069769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>Nappies</w:t>
      </w:r>
      <w:r>
        <w:rPr>
          <w:rFonts w:ascii="Arial" w:hAnsi="Arial" w:cs="Arial"/>
          <w:sz w:val="22"/>
          <w:szCs w:val="22"/>
        </w:rPr>
        <w:t xml:space="preserve"> and ’</w:t>
      </w:r>
      <w:r w:rsidRPr="009A4048">
        <w:rPr>
          <w:rFonts w:ascii="Arial" w:hAnsi="Arial" w:cs="Arial"/>
          <w:sz w:val="22"/>
          <w:szCs w:val="22"/>
        </w:rPr>
        <w:t>pull ups</w:t>
      </w:r>
      <w:r>
        <w:rPr>
          <w:rFonts w:ascii="Arial" w:hAnsi="Arial" w:cs="Arial"/>
          <w:sz w:val="22"/>
          <w:szCs w:val="22"/>
        </w:rPr>
        <w:t>’</w:t>
      </w:r>
      <w:r w:rsidRPr="009A4048">
        <w:rPr>
          <w:rFonts w:ascii="Arial" w:hAnsi="Arial" w:cs="Arial"/>
          <w:sz w:val="22"/>
          <w:szCs w:val="22"/>
        </w:rPr>
        <w:t xml:space="preserve"> are disposed of hygienically. Any soil</w:t>
      </w:r>
      <w:r>
        <w:rPr>
          <w:rFonts w:ascii="Arial" w:hAnsi="Arial" w:cs="Arial"/>
          <w:sz w:val="22"/>
          <w:szCs w:val="22"/>
        </w:rPr>
        <w:t xml:space="preserve"> </w:t>
      </w:r>
      <w:r w:rsidRPr="009A4048">
        <w:rPr>
          <w:rFonts w:ascii="Arial" w:hAnsi="Arial" w:cs="Arial"/>
          <w:sz w:val="22"/>
          <w:szCs w:val="22"/>
        </w:rPr>
        <w:t>(faeces) in nappies</w:t>
      </w:r>
      <w:r>
        <w:rPr>
          <w:rFonts w:ascii="Arial" w:hAnsi="Arial" w:cs="Arial"/>
          <w:sz w:val="22"/>
          <w:szCs w:val="22"/>
        </w:rPr>
        <w:t xml:space="preserve"> or </w:t>
      </w:r>
      <w:r w:rsidRPr="009A4048">
        <w:rPr>
          <w:rFonts w:ascii="Arial" w:hAnsi="Arial" w:cs="Arial"/>
          <w:sz w:val="22"/>
          <w:szCs w:val="22"/>
        </w:rPr>
        <w:t>pull ups is flushed down the toilet and the nappy</w:t>
      </w:r>
      <w:r>
        <w:rPr>
          <w:rFonts w:ascii="Arial" w:hAnsi="Arial" w:cs="Arial"/>
          <w:sz w:val="22"/>
          <w:szCs w:val="22"/>
        </w:rPr>
        <w:t xml:space="preserve"> or </w:t>
      </w:r>
      <w:r w:rsidRPr="009A4048">
        <w:rPr>
          <w:rFonts w:ascii="Arial" w:hAnsi="Arial" w:cs="Arial"/>
          <w:sz w:val="22"/>
          <w:szCs w:val="22"/>
        </w:rPr>
        <w:t xml:space="preserve">pull up is </w:t>
      </w:r>
      <w:r w:rsidR="00EC6326">
        <w:rPr>
          <w:rFonts w:ascii="Arial" w:hAnsi="Arial" w:cs="Arial"/>
          <w:sz w:val="22"/>
          <w:szCs w:val="22"/>
        </w:rPr>
        <w:t xml:space="preserve">double </w:t>
      </w:r>
      <w:r w:rsidRPr="009A4048">
        <w:rPr>
          <w:rFonts w:ascii="Arial" w:hAnsi="Arial" w:cs="Arial"/>
          <w:sz w:val="22"/>
          <w:szCs w:val="22"/>
        </w:rPr>
        <w:t xml:space="preserve">bagged and put in the </w:t>
      </w:r>
      <w:r w:rsidR="00EC6326">
        <w:rPr>
          <w:rFonts w:ascii="Arial" w:hAnsi="Arial" w:cs="Arial"/>
          <w:sz w:val="22"/>
          <w:szCs w:val="22"/>
        </w:rPr>
        <w:t xml:space="preserve">outside </w:t>
      </w:r>
      <w:r w:rsidR="0083091D">
        <w:rPr>
          <w:rFonts w:ascii="Arial" w:hAnsi="Arial" w:cs="Arial"/>
          <w:sz w:val="22"/>
          <w:szCs w:val="22"/>
        </w:rPr>
        <w:t>wheelie bin.</w:t>
      </w:r>
      <w:r w:rsidRPr="009A4048">
        <w:rPr>
          <w:rFonts w:ascii="Arial" w:hAnsi="Arial" w:cs="Arial"/>
          <w:sz w:val="22"/>
          <w:szCs w:val="22"/>
        </w:rPr>
        <w:t xml:space="preserve"> Cloth nappies</w:t>
      </w:r>
      <w:r>
        <w:rPr>
          <w:rFonts w:ascii="Arial" w:hAnsi="Arial" w:cs="Arial"/>
          <w:sz w:val="22"/>
          <w:szCs w:val="22"/>
        </w:rPr>
        <w:t>,</w:t>
      </w:r>
      <w:r w:rsidRPr="009A4048">
        <w:rPr>
          <w:rFonts w:ascii="Arial" w:hAnsi="Arial" w:cs="Arial"/>
          <w:sz w:val="22"/>
          <w:szCs w:val="22"/>
        </w:rPr>
        <w:t xml:space="preserve"> trainer pants</w:t>
      </w:r>
      <w:r>
        <w:rPr>
          <w:rFonts w:ascii="Arial" w:hAnsi="Arial" w:cs="Arial"/>
          <w:sz w:val="22"/>
          <w:szCs w:val="22"/>
        </w:rPr>
        <w:t xml:space="preserve"> and</w:t>
      </w:r>
      <w:r w:rsidRPr="009A4048">
        <w:rPr>
          <w:rFonts w:ascii="Arial" w:hAnsi="Arial" w:cs="Arial"/>
          <w:sz w:val="22"/>
          <w:szCs w:val="22"/>
        </w:rPr>
        <w:t xml:space="preserve"> ordinary pants that have been wet or soiled are rinsed and bagged for the parent to take home.</w:t>
      </w:r>
    </w:p>
    <w:p w14:paraId="633CFAFC" w14:textId="77777777" w:rsidR="00D24C50" w:rsidRDefault="00D24C50" w:rsidP="0069769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A4048">
        <w:rPr>
          <w:rFonts w:ascii="Arial" w:hAnsi="Arial" w:cs="Arial"/>
          <w:sz w:val="22"/>
          <w:szCs w:val="22"/>
        </w:rPr>
        <w:t xml:space="preserve">NB </w:t>
      </w:r>
      <w:r>
        <w:rPr>
          <w:rFonts w:ascii="Arial" w:hAnsi="Arial" w:cs="Arial"/>
          <w:sz w:val="22"/>
          <w:szCs w:val="22"/>
        </w:rPr>
        <w:t>I</w:t>
      </w:r>
      <w:r w:rsidRPr="009A4048">
        <w:rPr>
          <w:rFonts w:ascii="Arial" w:hAnsi="Arial" w:cs="Arial"/>
          <w:sz w:val="22"/>
          <w:szCs w:val="22"/>
        </w:rPr>
        <w:t xml:space="preserve">f young children are left in wet or soiled nappies/’pull </w:t>
      </w:r>
      <w:proofErr w:type="gramStart"/>
      <w:r w:rsidRPr="009A4048">
        <w:rPr>
          <w:rFonts w:ascii="Arial" w:hAnsi="Arial" w:cs="Arial"/>
          <w:sz w:val="22"/>
          <w:szCs w:val="22"/>
        </w:rPr>
        <w:t>ups’</w:t>
      </w:r>
      <w:proofErr w:type="gramEnd"/>
      <w:r w:rsidRPr="009A4048">
        <w:rPr>
          <w:rFonts w:ascii="Arial" w:hAnsi="Arial" w:cs="Arial"/>
          <w:sz w:val="22"/>
          <w:szCs w:val="22"/>
        </w:rPr>
        <w:t xml:space="preserve"> in the setting this may constitute neglect and will be a disciplinary matter. </w:t>
      </w:r>
      <w:r w:rsidR="007751F9">
        <w:rPr>
          <w:rFonts w:ascii="Arial" w:hAnsi="Arial" w:cs="Arial"/>
          <w:sz w:val="22"/>
          <w:szCs w:val="22"/>
        </w:rPr>
        <w:t>The s</w:t>
      </w:r>
      <w:r w:rsidRPr="009A4048">
        <w:rPr>
          <w:rFonts w:ascii="Arial" w:hAnsi="Arial" w:cs="Arial"/>
          <w:sz w:val="22"/>
          <w:szCs w:val="22"/>
        </w:rPr>
        <w:t>etting ha</w:t>
      </w:r>
      <w:r w:rsidR="007751F9">
        <w:rPr>
          <w:rFonts w:ascii="Arial" w:hAnsi="Arial" w:cs="Arial"/>
          <w:sz w:val="22"/>
          <w:szCs w:val="22"/>
        </w:rPr>
        <w:t>s</w:t>
      </w:r>
      <w:r w:rsidRPr="009A4048">
        <w:rPr>
          <w:rFonts w:ascii="Arial" w:hAnsi="Arial" w:cs="Arial"/>
          <w:sz w:val="22"/>
          <w:szCs w:val="22"/>
        </w:rPr>
        <w:t xml:space="preserve"> a ‘duty of care’ towards </w:t>
      </w:r>
      <w:r>
        <w:rPr>
          <w:rFonts w:ascii="Arial" w:hAnsi="Arial" w:cs="Arial"/>
          <w:sz w:val="22"/>
          <w:szCs w:val="22"/>
        </w:rPr>
        <w:t>c</w:t>
      </w:r>
      <w:r w:rsidRPr="009A4048">
        <w:rPr>
          <w:rFonts w:ascii="Arial" w:hAnsi="Arial" w:cs="Arial"/>
          <w:sz w:val="22"/>
          <w:szCs w:val="22"/>
        </w:rPr>
        <w:t>hildren’s personal needs.</w:t>
      </w:r>
    </w:p>
    <w:p w14:paraId="357592C1" w14:textId="77777777" w:rsidR="0083091D" w:rsidRPr="009A4048" w:rsidRDefault="0083091D" w:rsidP="0083091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16"/>
        <w:gridCol w:w="3722"/>
        <w:gridCol w:w="2045"/>
      </w:tblGrid>
      <w:tr w:rsidR="0083091D" w:rsidRPr="0092068F" w14:paraId="23750990" w14:textId="77777777" w:rsidTr="001E3377">
        <w:tc>
          <w:tcPr>
            <w:tcW w:w="2301" w:type="pct"/>
          </w:tcPr>
          <w:p w14:paraId="7A8BBD97" w14:textId="77777777" w:rsidR="0083091D" w:rsidRPr="0092068F" w:rsidRDefault="0083091D" w:rsidP="001E3377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</w:tcPr>
          <w:p w14:paraId="5DF554FF" w14:textId="77777777" w:rsidR="0083091D" w:rsidRPr="0092068F" w:rsidRDefault="0083091D" w:rsidP="001E33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NBU5’s Preschool</w:t>
            </w:r>
          </w:p>
        </w:tc>
        <w:tc>
          <w:tcPr>
            <w:tcW w:w="957" w:type="pct"/>
          </w:tcPr>
          <w:p w14:paraId="27CAA051" w14:textId="77777777" w:rsidR="0083091D" w:rsidRPr="0092068F" w:rsidRDefault="0083091D" w:rsidP="001E3377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83091D" w:rsidRPr="0092068F" w14:paraId="0CFA4D2C" w14:textId="77777777" w:rsidTr="001E3377">
        <w:tc>
          <w:tcPr>
            <w:tcW w:w="2301" w:type="pct"/>
          </w:tcPr>
          <w:p w14:paraId="5BFC8D63" w14:textId="77777777" w:rsidR="0083091D" w:rsidRPr="0092068F" w:rsidRDefault="0083091D" w:rsidP="001E3377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02C8F206" w14:textId="47C3DC80" w:rsidR="0083091D" w:rsidRPr="0092068F" w:rsidRDefault="004674E3" w:rsidP="001E33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6</w:t>
            </w:r>
            <w:r w:rsidRPr="004674E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57" w:type="pct"/>
          </w:tcPr>
          <w:p w14:paraId="71F98899" w14:textId="77777777" w:rsidR="0083091D" w:rsidRPr="0092068F" w:rsidRDefault="0083091D" w:rsidP="001E3377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83091D" w:rsidRPr="0092068F" w14:paraId="646DB58D" w14:textId="77777777" w:rsidTr="001E3377">
        <w:tc>
          <w:tcPr>
            <w:tcW w:w="2301" w:type="pct"/>
          </w:tcPr>
          <w:p w14:paraId="796F57A3" w14:textId="77777777" w:rsidR="0083091D" w:rsidRPr="0092068F" w:rsidRDefault="0083091D" w:rsidP="001E3377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3F82136F" w14:textId="0EAA11CF" w:rsidR="0083091D" w:rsidRPr="0092068F" w:rsidRDefault="004674E3" w:rsidP="001E33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6</w:t>
            </w:r>
            <w:r w:rsidRPr="004674E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57" w:type="pct"/>
          </w:tcPr>
          <w:p w14:paraId="7C304FAE" w14:textId="77777777" w:rsidR="0083091D" w:rsidRPr="0092068F" w:rsidRDefault="0083091D" w:rsidP="001E3377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83091D" w:rsidRPr="0092068F" w14:paraId="072D41D5" w14:textId="77777777" w:rsidTr="001E3377">
        <w:tc>
          <w:tcPr>
            <w:tcW w:w="2301" w:type="pct"/>
          </w:tcPr>
          <w:p w14:paraId="5FDADF6D" w14:textId="77777777" w:rsidR="0083091D" w:rsidRPr="0092068F" w:rsidRDefault="0083091D" w:rsidP="001E3377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14:paraId="6ABA4671" w14:textId="1A97EE39" w:rsidR="0083091D" w:rsidRPr="0092068F" w:rsidRDefault="0083091D" w:rsidP="001E33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091D" w:rsidRPr="0092068F" w14:paraId="1C632BBC" w14:textId="77777777" w:rsidTr="001E3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E43479E" w14:textId="77777777" w:rsidR="0083091D" w:rsidRPr="0092068F" w:rsidRDefault="0083091D" w:rsidP="001E3377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261F5DEE" w14:textId="77777777" w:rsidR="0083091D" w:rsidRPr="0092068F" w:rsidRDefault="0083091D" w:rsidP="001E33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Whiting</w:t>
            </w:r>
          </w:p>
        </w:tc>
      </w:tr>
      <w:tr w:rsidR="0083091D" w:rsidRPr="0092068F" w14:paraId="056C8B45" w14:textId="77777777" w:rsidTr="001E3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3918E96" w14:textId="77777777" w:rsidR="0083091D" w:rsidRPr="0092068F" w:rsidRDefault="0083091D" w:rsidP="001E3377">
            <w:pPr>
              <w:spacing w:line="360" w:lineRule="auto"/>
              <w:rPr>
                <w:rFonts w:ascii="Arial" w:hAnsi="Arial" w:cs="Arial"/>
              </w:rPr>
            </w:pPr>
            <w:r w:rsidRPr="0092068F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2217C851" w14:textId="77777777" w:rsidR="0083091D" w:rsidRPr="0092068F" w:rsidRDefault="0083091D" w:rsidP="001E33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Lead</w:t>
            </w:r>
          </w:p>
        </w:tc>
      </w:tr>
    </w:tbl>
    <w:p w14:paraId="30278041" w14:textId="77777777" w:rsidR="00D24C50" w:rsidRPr="009A4048" w:rsidRDefault="00D24C50" w:rsidP="009A404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D24C50" w:rsidRPr="009A4048" w:rsidSect="00EC6326">
      <w:headerReference w:type="first" r:id="rId7"/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5A8D" w14:textId="77777777" w:rsidR="00D06FAE" w:rsidRDefault="00D06FAE" w:rsidP="009A4048">
      <w:r>
        <w:separator/>
      </w:r>
    </w:p>
  </w:endnote>
  <w:endnote w:type="continuationSeparator" w:id="0">
    <w:p w14:paraId="54DAE6FC" w14:textId="77777777" w:rsidR="00D06FAE" w:rsidRDefault="00D06FAE" w:rsidP="009A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B60C" w14:textId="77777777" w:rsidR="00D06FAE" w:rsidRDefault="00D06FAE" w:rsidP="009A4048">
      <w:r>
        <w:separator/>
      </w:r>
    </w:p>
  </w:footnote>
  <w:footnote w:type="continuationSeparator" w:id="0">
    <w:p w14:paraId="1D5B32FF" w14:textId="77777777" w:rsidR="00D06FAE" w:rsidRDefault="00D06FAE" w:rsidP="009A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BAC0" w14:textId="77777777" w:rsidR="00EC6326" w:rsidRPr="00E019A5" w:rsidRDefault="00EC6326" w:rsidP="00EC632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019A5">
      <w:rPr>
        <w:rFonts w:ascii="Arial" w:hAnsi="Arial"/>
        <w:b/>
        <w:sz w:val="22"/>
        <w:szCs w:val="22"/>
      </w:rPr>
      <w:t>Safeguarding and Welfare Requirement: Health</w:t>
    </w:r>
  </w:p>
  <w:p w14:paraId="7A223602" w14:textId="77777777" w:rsidR="00EC6326" w:rsidRPr="00E019A5" w:rsidRDefault="00EC6326" w:rsidP="00EC632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Providers must ensure there are suitable hygienic changing facilities for changing any children who are in nappies.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65A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0151B3F"/>
    <w:multiLevelType w:val="hybridMultilevel"/>
    <w:tmpl w:val="C71CEFA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41BD8"/>
    <w:multiLevelType w:val="hybridMultilevel"/>
    <w:tmpl w:val="73A60B2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CB5A26"/>
    <w:multiLevelType w:val="hybridMultilevel"/>
    <w:tmpl w:val="606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28795">
    <w:abstractNumId w:val="0"/>
  </w:num>
  <w:num w:numId="2" w16cid:durableId="796604493">
    <w:abstractNumId w:val="3"/>
  </w:num>
  <w:num w:numId="3" w16cid:durableId="11031942">
    <w:abstractNumId w:val="1"/>
  </w:num>
  <w:num w:numId="4" w16cid:durableId="329724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407"/>
    <w:rsid w:val="000E0A13"/>
    <w:rsid w:val="00153A4C"/>
    <w:rsid w:val="001A4672"/>
    <w:rsid w:val="001C444D"/>
    <w:rsid w:val="00213828"/>
    <w:rsid w:val="002A20C7"/>
    <w:rsid w:val="0033216E"/>
    <w:rsid w:val="003A4277"/>
    <w:rsid w:val="003F48F4"/>
    <w:rsid w:val="00400D6C"/>
    <w:rsid w:val="00435D8D"/>
    <w:rsid w:val="00452363"/>
    <w:rsid w:val="004674E3"/>
    <w:rsid w:val="00495F00"/>
    <w:rsid w:val="00531407"/>
    <w:rsid w:val="00555D57"/>
    <w:rsid w:val="00592489"/>
    <w:rsid w:val="005C6055"/>
    <w:rsid w:val="00610AFA"/>
    <w:rsid w:val="00612963"/>
    <w:rsid w:val="00617775"/>
    <w:rsid w:val="006272EC"/>
    <w:rsid w:val="00697693"/>
    <w:rsid w:val="006B3F1A"/>
    <w:rsid w:val="00737F44"/>
    <w:rsid w:val="00754DB7"/>
    <w:rsid w:val="007751F9"/>
    <w:rsid w:val="00790477"/>
    <w:rsid w:val="00830089"/>
    <w:rsid w:val="0083091D"/>
    <w:rsid w:val="008A516A"/>
    <w:rsid w:val="008B0819"/>
    <w:rsid w:val="00955BC5"/>
    <w:rsid w:val="00961909"/>
    <w:rsid w:val="009A4048"/>
    <w:rsid w:val="00A10F3D"/>
    <w:rsid w:val="00A43FBF"/>
    <w:rsid w:val="00A63616"/>
    <w:rsid w:val="00A75589"/>
    <w:rsid w:val="00C71E0E"/>
    <w:rsid w:val="00C739AB"/>
    <w:rsid w:val="00C7571D"/>
    <w:rsid w:val="00D06FAE"/>
    <w:rsid w:val="00D24C50"/>
    <w:rsid w:val="00D33005"/>
    <w:rsid w:val="00D50737"/>
    <w:rsid w:val="00D56E03"/>
    <w:rsid w:val="00DB10AF"/>
    <w:rsid w:val="00E51263"/>
    <w:rsid w:val="00E55E93"/>
    <w:rsid w:val="00E706FE"/>
    <w:rsid w:val="00EC1046"/>
    <w:rsid w:val="00EC6326"/>
    <w:rsid w:val="00F91A6B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A98A3"/>
  <w15:docId w15:val="{D1A5E121-2A84-48AC-BA1C-CC2D2CE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571D"/>
    <w:pPr>
      <w:ind w:left="720"/>
      <w:contextualSpacing/>
    </w:pPr>
  </w:style>
  <w:style w:type="table" w:styleId="TableGrid">
    <w:name w:val="Table Grid"/>
    <w:basedOn w:val="TableNormal"/>
    <w:uiPriority w:val="99"/>
    <w:rsid w:val="00A6361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A4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4048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9A4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4048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health and hygiene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health and hygiene</dc:title>
  <dc:creator>user</dc:creator>
  <cp:lastModifiedBy>Craig Whiting</cp:lastModifiedBy>
  <cp:revision>3</cp:revision>
  <cp:lastPrinted>2010-04-26T15:17:00Z</cp:lastPrinted>
  <dcterms:created xsi:type="dcterms:W3CDTF">2022-10-06T19:17:00Z</dcterms:created>
  <dcterms:modified xsi:type="dcterms:W3CDTF">2023-06-06T12:30:00Z</dcterms:modified>
</cp:coreProperties>
</file>