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8145F4" w14:textId="77777777" w:rsidR="00BE46B0" w:rsidRPr="00E65883" w:rsidRDefault="00EA3467" w:rsidP="00BE46B0">
      <w:pPr>
        <w:spacing w:line="360" w:lineRule="auto"/>
        <w:rPr>
          <w:rFonts w:ascii="Arial" w:hAnsi="Arial" w:cs="Arial"/>
          <w:b/>
          <w:sz w:val="16"/>
          <w:szCs w:val="16"/>
          <w:highlight w:val="yellow"/>
        </w:rPr>
      </w:pPr>
      <w:r>
        <w:rPr>
          <w:noProof/>
          <w:color w:val="000000"/>
          <w:sz w:val="27"/>
          <w:szCs w:val="27"/>
        </w:rPr>
        <w:drawing>
          <wp:anchor distT="0" distB="0" distL="114300" distR="114300" simplePos="0" relativeHeight="251661312" behindDoc="0" locked="0" layoutInCell="1" allowOverlap="1" wp14:anchorId="11CEA1D3" wp14:editId="3F22CD55">
            <wp:simplePos x="0" y="0"/>
            <wp:positionH relativeFrom="column">
              <wp:posOffset>2828925</wp:posOffset>
            </wp:positionH>
            <wp:positionV relativeFrom="paragraph">
              <wp:posOffset>635</wp:posOffset>
            </wp:positionV>
            <wp:extent cx="752475" cy="752475"/>
            <wp:effectExtent l="0" t="0" r="952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2475" cy="752475"/>
                    </a:xfrm>
                    <a:prstGeom prst="rect">
                      <a:avLst/>
                    </a:prstGeom>
                  </pic:spPr>
                </pic:pic>
              </a:graphicData>
            </a:graphic>
            <wp14:sizeRelH relativeFrom="page">
              <wp14:pctWidth>0</wp14:pctWidth>
            </wp14:sizeRelH>
            <wp14:sizeRelV relativeFrom="page">
              <wp14:pctHeight>0</wp14:pctHeight>
            </wp14:sizeRelV>
          </wp:anchor>
        </w:drawing>
      </w:r>
    </w:p>
    <w:p w14:paraId="1165647B" w14:textId="77777777" w:rsidR="00EA3467" w:rsidRDefault="00EA3467" w:rsidP="00E65883">
      <w:pPr>
        <w:rPr>
          <w:rFonts w:ascii="Arial" w:hAnsi="Arial" w:cs="Arial"/>
          <w:b/>
          <w:sz w:val="28"/>
          <w:szCs w:val="28"/>
        </w:rPr>
      </w:pPr>
    </w:p>
    <w:p w14:paraId="79CC770E" w14:textId="77777777" w:rsidR="00EA3467" w:rsidRDefault="00EA3467" w:rsidP="00E65883">
      <w:pPr>
        <w:rPr>
          <w:rFonts w:ascii="Arial" w:hAnsi="Arial" w:cs="Arial"/>
          <w:b/>
          <w:sz w:val="28"/>
          <w:szCs w:val="28"/>
        </w:rPr>
      </w:pPr>
    </w:p>
    <w:p w14:paraId="34005304" w14:textId="77777777" w:rsidR="00EA3467" w:rsidRDefault="00EA3467" w:rsidP="00E65883">
      <w:pPr>
        <w:rPr>
          <w:rFonts w:ascii="Arial" w:hAnsi="Arial" w:cs="Arial"/>
          <w:b/>
          <w:sz w:val="28"/>
          <w:szCs w:val="28"/>
        </w:rPr>
      </w:pPr>
    </w:p>
    <w:p w14:paraId="0B7D8EE8" w14:textId="77777777" w:rsidR="00BE46B0" w:rsidRPr="00E65883" w:rsidRDefault="00BE46B0" w:rsidP="00E65883">
      <w:pPr>
        <w:rPr>
          <w:rFonts w:ascii="Arial" w:hAnsi="Arial" w:cs="Arial"/>
          <w:b/>
          <w:sz w:val="16"/>
          <w:szCs w:val="16"/>
        </w:rPr>
      </w:pPr>
      <w:r w:rsidRPr="003E4CEF">
        <w:rPr>
          <w:rFonts w:ascii="Arial" w:hAnsi="Arial" w:cs="Arial"/>
          <w:b/>
          <w:sz w:val="28"/>
          <w:szCs w:val="28"/>
        </w:rPr>
        <w:t xml:space="preserve">2.1 </w:t>
      </w:r>
      <w:r>
        <w:rPr>
          <w:rFonts w:ascii="Arial" w:hAnsi="Arial" w:cs="Arial"/>
          <w:b/>
          <w:sz w:val="28"/>
          <w:szCs w:val="28"/>
        </w:rPr>
        <w:t>Employment</w:t>
      </w:r>
    </w:p>
    <w:p w14:paraId="6AE01493" w14:textId="77777777" w:rsidR="00BE46B0" w:rsidRPr="003E4CEF" w:rsidRDefault="00BE46B0" w:rsidP="00F548DD">
      <w:pPr>
        <w:rPr>
          <w:rFonts w:ascii="Arial" w:hAnsi="Arial" w:cs="Arial"/>
          <w:sz w:val="22"/>
          <w:szCs w:val="22"/>
        </w:rPr>
      </w:pPr>
      <w:r w:rsidRPr="003E4CEF">
        <w:rPr>
          <w:rFonts w:ascii="Arial" w:hAnsi="Arial" w:cs="Arial"/>
          <w:sz w:val="22"/>
          <w:szCs w:val="22"/>
        </w:rPr>
        <w:t>(Including suitability, contingency plans, training and development</w:t>
      </w:r>
      <w:r w:rsidR="00C65E67">
        <w:rPr>
          <w:rFonts w:ascii="Arial" w:hAnsi="Arial" w:cs="Arial"/>
          <w:sz w:val="22"/>
          <w:szCs w:val="22"/>
        </w:rPr>
        <w:t>, disciplinary and grievance procedures and compassionate leave</w:t>
      </w:r>
      <w:r w:rsidRPr="003E4CEF">
        <w:rPr>
          <w:rFonts w:ascii="Arial" w:hAnsi="Arial" w:cs="Arial"/>
          <w:sz w:val="22"/>
          <w:szCs w:val="22"/>
        </w:rPr>
        <w:t>)</w:t>
      </w:r>
    </w:p>
    <w:p w14:paraId="31823162" w14:textId="77777777" w:rsidR="00BE46B0" w:rsidRPr="00E65883" w:rsidRDefault="00BE46B0" w:rsidP="00F548DD">
      <w:pPr>
        <w:rPr>
          <w:rFonts w:ascii="Arial" w:hAnsi="Arial" w:cs="Arial"/>
          <w:b/>
          <w:sz w:val="16"/>
          <w:szCs w:val="16"/>
        </w:rPr>
      </w:pPr>
    </w:p>
    <w:p w14:paraId="6AAD3851" w14:textId="77777777" w:rsidR="001B3254" w:rsidRPr="00814DF1" w:rsidRDefault="001B3254" w:rsidP="00F548DD">
      <w:pPr>
        <w:rPr>
          <w:rFonts w:ascii="Arial" w:hAnsi="Arial" w:cs="Arial"/>
          <w:b/>
          <w:sz w:val="22"/>
          <w:szCs w:val="22"/>
        </w:rPr>
      </w:pPr>
      <w:r w:rsidRPr="00814DF1">
        <w:rPr>
          <w:rFonts w:ascii="Arial" w:hAnsi="Arial" w:cs="Arial"/>
          <w:b/>
          <w:sz w:val="22"/>
          <w:szCs w:val="22"/>
        </w:rPr>
        <w:t>Policy Statement</w:t>
      </w:r>
    </w:p>
    <w:p w14:paraId="125672B7" w14:textId="77777777" w:rsidR="001B3254" w:rsidRPr="0023503C" w:rsidRDefault="001B3254" w:rsidP="00F548DD">
      <w:pPr>
        <w:rPr>
          <w:rFonts w:ascii="Arial" w:hAnsi="Arial" w:cs="Arial"/>
          <w:b/>
          <w:sz w:val="16"/>
          <w:szCs w:val="16"/>
        </w:rPr>
      </w:pPr>
    </w:p>
    <w:p w14:paraId="197B908D" w14:textId="77777777" w:rsidR="001B3254" w:rsidRPr="00814DF1" w:rsidRDefault="001B3254" w:rsidP="00814DF1">
      <w:pPr>
        <w:spacing w:line="360" w:lineRule="auto"/>
        <w:rPr>
          <w:rFonts w:ascii="Arial" w:hAnsi="Arial" w:cs="Arial"/>
          <w:sz w:val="22"/>
          <w:szCs w:val="22"/>
        </w:rPr>
      </w:pPr>
      <w:r w:rsidRPr="00814DF1">
        <w:rPr>
          <w:rFonts w:ascii="Arial" w:hAnsi="Arial" w:cs="Arial"/>
          <w:sz w:val="22"/>
          <w:szCs w:val="22"/>
        </w:rPr>
        <w:t xml:space="preserve">We provide a staffing ratio in line with the </w:t>
      </w:r>
      <w:r w:rsidR="00BE46B0">
        <w:rPr>
          <w:rFonts w:ascii="Arial" w:hAnsi="Arial" w:cs="Arial"/>
          <w:sz w:val="22"/>
          <w:szCs w:val="22"/>
        </w:rPr>
        <w:t xml:space="preserve">Safeguarding and </w:t>
      </w:r>
      <w:r w:rsidRPr="00814DF1">
        <w:rPr>
          <w:rFonts w:ascii="Arial" w:hAnsi="Arial" w:cs="Arial"/>
          <w:sz w:val="22"/>
          <w:szCs w:val="22"/>
        </w:rPr>
        <w:t xml:space="preserve">Welfare requirements of the Early </w:t>
      </w:r>
      <w:r>
        <w:rPr>
          <w:rFonts w:ascii="Arial" w:hAnsi="Arial" w:cs="Arial"/>
          <w:sz w:val="22"/>
          <w:szCs w:val="22"/>
        </w:rPr>
        <w:t>Y</w:t>
      </w:r>
      <w:r w:rsidRPr="00814DF1">
        <w:rPr>
          <w:rFonts w:ascii="Arial" w:hAnsi="Arial" w:cs="Arial"/>
          <w:sz w:val="22"/>
          <w:szCs w:val="22"/>
        </w:rPr>
        <w:t>ears Foundation Stage</w:t>
      </w:r>
      <w:r w:rsidR="00BE46B0">
        <w:rPr>
          <w:rFonts w:ascii="Arial" w:hAnsi="Arial" w:cs="Arial"/>
          <w:sz w:val="22"/>
          <w:szCs w:val="22"/>
        </w:rPr>
        <w:t>;</w:t>
      </w:r>
      <w:r w:rsidRPr="00814DF1">
        <w:rPr>
          <w:rFonts w:ascii="Arial" w:hAnsi="Arial" w:cs="Arial"/>
          <w:sz w:val="22"/>
          <w:szCs w:val="22"/>
        </w:rPr>
        <w:t xml:space="preserve"> ensur</w:t>
      </w:r>
      <w:r w:rsidR="00BE46B0">
        <w:rPr>
          <w:rFonts w:ascii="Arial" w:hAnsi="Arial" w:cs="Arial"/>
          <w:sz w:val="22"/>
          <w:szCs w:val="22"/>
        </w:rPr>
        <w:t>ing</w:t>
      </w:r>
      <w:r w:rsidRPr="00814DF1">
        <w:rPr>
          <w:rFonts w:ascii="Arial" w:hAnsi="Arial" w:cs="Arial"/>
          <w:sz w:val="22"/>
          <w:szCs w:val="22"/>
        </w:rPr>
        <w:t xml:space="preserve"> that </w:t>
      </w:r>
      <w:r w:rsidR="00BE46B0">
        <w:rPr>
          <w:rFonts w:ascii="Arial" w:hAnsi="Arial" w:cs="Arial"/>
          <w:sz w:val="22"/>
          <w:szCs w:val="22"/>
        </w:rPr>
        <w:t xml:space="preserve">our </w:t>
      </w:r>
      <w:r w:rsidRPr="00814DF1">
        <w:rPr>
          <w:rFonts w:ascii="Arial" w:hAnsi="Arial" w:cs="Arial"/>
          <w:sz w:val="22"/>
          <w:szCs w:val="22"/>
        </w:rPr>
        <w:t xml:space="preserve">children have sufficient individual </w:t>
      </w:r>
      <w:r w:rsidR="00BE46B0" w:rsidRPr="00814DF1">
        <w:rPr>
          <w:rFonts w:ascii="Arial" w:hAnsi="Arial" w:cs="Arial"/>
          <w:sz w:val="22"/>
          <w:szCs w:val="22"/>
        </w:rPr>
        <w:t>attention</w:t>
      </w:r>
      <w:r w:rsidR="00BE46B0">
        <w:rPr>
          <w:rFonts w:ascii="Arial" w:hAnsi="Arial" w:cs="Arial"/>
          <w:sz w:val="22"/>
          <w:szCs w:val="22"/>
        </w:rPr>
        <w:t xml:space="preserve">, and we can </w:t>
      </w:r>
      <w:r w:rsidR="00BE46B0" w:rsidRPr="00814DF1">
        <w:rPr>
          <w:rFonts w:ascii="Arial" w:hAnsi="Arial" w:cs="Arial"/>
          <w:sz w:val="22"/>
          <w:szCs w:val="22"/>
        </w:rPr>
        <w:t>guarantee</w:t>
      </w:r>
      <w:r w:rsidRPr="00814DF1">
        <w:rPr>
          <w:rFonts w:ascii="Arial" w:hAnsi="Arial" w:cs="Arial"/>
          <w:sz w:val="22"/>
          <w:szCs w:val="22"/>
        </w:rPr>
        <w:t xml:space="preserve"> care and education of a high quality.  Our staff are appropriately </w:t>
      </w:r>
      <w:proofErr w:type="gramStart"/>
      <w:r w:rsidRPr="00814DF1">
        <w:rPr>
          <w:rFonts w:ascii="Arial" w:hAnsi="Arial" w:cs="Arial"/>
          <w:sz w:val="22"/>
          <w:szCs w:val="22"/>
        </w:rPr>
        <w:t>qualified</w:t>
      </w:r>
      <w:proofErr w:type="gramEnd"/>
      <w:r w:rsidRPr="00814DF1">
        <w:rPr>
          <w:rFonts w:ascii="Arial" w:hAnsi="Arial" w:cs="Arial"/>
          <w:sz w:val="22"/>
          <w:szCs w:val="22"/>
        </w:rPr>
        <w:t xml:space="preserve"> and we carry out checks for criminal and other records through the Criminal Records Bureau in accordance with statutory requirements.</w:t>
      </w:r>
    </w:p>
    <w:p w14:paraId="3465424C" w14:textId="77777777" w:rsidR="001B3254" w:rsidRPr="0023503C" w:rsidRDefault="001B3254" w:rsidP="00F548DD">
      <w:pPr>
        <w:spacing w:line="360" w:lineRule="auto"/>
        <w:rPr>
          <w:rFonts w:ascii="Arial" w:hAnsi="Arial" w:cs="Arial"/>
          <w:b/>
          <w:sz w:val="16"/>
          <w:szCs w:val="16"/>
        </w:rPr>
      </w:pPr>
    </w:p>
    <w:p w14:paraId="2BAD259E" w14:textId="77777777" w:rsidR="001B3254" w:rsidRDefault="001B3254" w:rsidP="00F548DD">
      <w:pPr>
        <w:spacing w:line="360" w:lineRule="auto"/>
        <w:rPr>
          <w:rFonts w:ascii="Arial" w:hAnsi="Arial" w:cs="Arial"/>
          <w:b/>
          <w:sz w:val="22"/>
          <w:szCs w:val="22"/>
        </w:rPr>
      </w:pPr>
      <w:r w:rsidRPr="00814DF1">
        <w:rPr>
          <w:rFonts w:ascii="Arial" w:hAnsi="Arial" w:cs="Arial"/>
          <w:b/>
          <w:sz w:val="22"/>
          <w:szCs w:val="22"/>
        </w:rPr>
        <w:t>Procedures</w:t>
      </w:r>
    </w:p>
    <w:p w14:paraId="2C88E73B" w14:textId="77777777" w:rsidR="00BE46B0" w:rsidRPr="00892222" w:rsidRDefault="00BE46B0" w:rsidP="00F548DD">
      <w:pPr>
        <w:spacing w:line="360" w:lineRule="auto"/>
        <w:rPr>
          <w:rFonts w:ascii="Arial" w:hAnsi="Arial" w:cs="Arial"/>
          <w:b/>
          <w:i/>
          <w:sz w:val="22"/>
          <w:szCs w:val="22"/>
        </w:rPr>
      </w:pPr>
      <w:r w:rsidRPr="00892222">
        <w:rPr>
          <w:rFonts w:ascii="Arial" w:hAnsi="Arial" w:cs="Arial"/>
          <w:b/>
          <w:i/>
          <w:sz w:val="22"/>
          <w:szCs w:val="22"/>
        </w:rPr>
        <w:t>Vetting and staff selection</w:t>
      </w:r>
    </w:p>
    <w:p w14:paraId="1B1B8B31" w14:textId="77777777" w:rsidR="00BE46B0" w:rsidRDefault="00BE46B0" w:rsidP="00F548DD">
      <w:pPr>
        <w:numPr>
          <w:ilvl w:val="0"/>
          <w:numId w:val="8"/>
        </w:numPr>
        <w:spacing w:line="360" w:lineRule="auto"/>
        <w:rPr>
          <w:rFonts w:ascii="Arial" w:hAnsi="Arial" w:cs="Arial"/>
          <w:sz w:val="22"/>
          <w:szCs w:val="22"/>
        </w:rPr>
      </w:pPr>
      <w:r w:rsidRPr="00F306DA">
        <w:rPr>
          <w:rFonts w:ascii="Arial" w:hAnsi="Arial" w:cs="Arial"/>
          <w:sz w:val="22"/>
          <w:szCs w:val="22"/>
        </w:rPr>
        <w:t>We work towards offering equality of opportunity by using non-discriminatory procedures for staff recruitment and selection.</w:t>
      </w:r>
    </w:p>
    <w:p w14:paraId="0AB79897" w14:textId="77777777" w:rsidR="00BE46B0" w:rsidRDefault="00BE46B0" w:rsidP="00BE46B0">
      <w:pPr>
        <w:numPr>
          <w:ilvl w:val="0"/>
          <w:numId w:val="8"/>
        </w:numPr>
        <w:spacing w:line="360" w:lineRule="auto"/>
        <w:rPr>
          <w:rFonts w:ascii="Arial" w:hAnsi="Arial" w:cs="Arial"/>
          <w:sz w:val="22"/>
          <w:szCs w:val="22"/>
        </w:rPr>
      </w:pPr>
      <w:r w:rsidRPr="00F306DA">
        <w:rPr>
          <w:rFonts w:ascii="Arial" w:hAnsi="Arial" w:cs="Arial"/>
          <w:sz w:val="22"/>
          <w:szCs w:val="22"/>
        </w:rPr>
        <w:t>All staff have job descriptions, which set out their staff roles and responsibilities.</w:t>
      </w:r>
    </w:p>
    <w:p w14:paraId="40659EC4" w14:textId="77777777" w:rsidR="00BE46B0" w:rsidRDefault="00BE46B0" w:rsidP="00BE46B0">
      <w:pPr>
        <w:numPr>
          <w:ilvl w:val="0"/>
          <w:numId w:val="8"/>
        </w:numPr>
        <w:spacing w:line="360" w:lineRule="auto"/>
        <w:rPr>
          <w:rFonts w:ascii="Arial" w:hAnsi="Arial" w:cs="Arial"/>
          <w:sz w:val="22"/>
          <w:szCs w:val="22"/>
        </w:rPr>
      </w:pPr>
      <w:r w:rsidRPr="00F306DA">
        <w:rPr>
          <w:rFonts w:ascii="Arial" w:hAnsi="Arial" w:cs="Arial"/>
          <w:sz w:val="22"/>
          <w:szCs w:val="22"/>
        </w:rPr>
        <w:t>We welcome applications from all sections of the community. Applicants will be considered on the basis of their suitability for the post, regardless of disability, gender reassignment, pregnancy and maternity, race, religion or belief, sexual orientation, sex, age, marriage or civil partnership. Applicants will not be placed at a disadvantage by our imposing conditions or requirements that are not justifiable.</w:t>
      </w:r>
    </w:p>
    <w:p w14:paraId="15888ABD" w14:textId="77777777" w:rsidR="00BE46B0" w:rsidRDefault="00BE46B0" w:rsidP="00BE46B0">
      <w:pPr>
        <w:numPr>
          <w:ilvl w:val="0"/>
          <w:numId w:val="8"/>
        </w:numPr>
        <w:spacing w:line="360" w:lineRule="auto"/>
        <w:rPr>
          <w:rFonts w:ascii="Arial" w:hAnsi="Arial" w:cs="Arial"/>
          <w:sz w:val="22"/>
          <w:szCs w:val="22"/>
        </w:rPr>
      </w:pPr>
      <w:r w:rsidRPr="00F306DA">
        <w:rPr>
          <w:rFonts w:ascii="Arial" w:hAnsi="Arial" w:cs="Arial"/>
          <w:sz w:val="22"/>
          <w:szCs w:val="22"/>
        </w:rPr>
        <w:t>We use Ofsted guidance on obtaining references and enhanced criminal record checks through the Criminal Records Bureau for staff and volunteers who will have unsupervised access to children. This is in accordance with requirements under the Safeguarding Vulnerable Groups Act (2006) for the vetting and barring scheme.</w:t>
      </w:r>
    </w:p>
    <w:p w14:paraId="323F3DB7" w14:textId="77777777" w:rsidR="00BE46B0" w:rsidRDefault="00BE46B0" w:rsidP="00BE46B0">
      <w:pPr>
        <w:numPr>
          <w:ilvl w:val="0"/>
          <w:numId w:val="8"/>
        </w:numPr>
        <w:spacing w:line="360" w:lineRule="auto"/>
        <w:rPr>
          <w:rFonts w:ascii="Arial" w:hAnsi="Arial" w:cs="Arial"/>
          <w:sz w:val="22"/>
          <w:szCs w:val="22"/>
        </w:rPr>
      </w:pPr>
      <w:r w:rsidRPr="00F306DA">
        <w:rPr>
          <w:rFonts w:ascii="Arial" w:hAnsi="Arial" w:cs="Arial"/>
          <w:sz w:val="22"/>
          <w:szCs w:val="22"/>
        </w:rPr>
        <w:t>We keep all records relating to employment of staff and volunteers, in particular those demonstrating that checks have been done, including the date and number of the enhanced CRB check.</w:t>
      </w:r>
    </w:p>
    <w:p w14:paraId="3F2F7324" w14:textId="77777777" w:rsidR="00BE46B0" w:rsidRDefault="00BE46B0" w:rsidP="00BE46B0">
      <w:pPr>
        <w:numPr>
          <w:ilvl w:val="0"/>
          <w:numId w:val="8"/>
        </w:numPr>
        <w:spacing w:line="360" w:lineRule="auto"/>
        <w:rPr>
          <w:rFonts w:ascii="Arial" w:hAnsi="Arial" w:cs="Arial"/>
          <w:sz w:val="22"/>
          <w:szCs w:val="22"/>
        </w:rPr>
      </w:pPr>
      <w:r w:rsidRPr="00F306DA">
        <w:rPr>
          <w:rFonts w:ascii="Arial" w:hAnsi="Arial" w:cs="Arial"/>
          <w:sz w:val="22"/>
          <w:szCs w:val="22"/>
        </w:rPr>
        <w:t>Staff are expected to disclose any convictions, cautions, court orders, reprimands and warnings which may affect their suitability to work with children – whether received before, or at any time during, their</w:t>
      </w:r>
      <w:r>
        <w:rPr>
          <w:rFonts w:ascii="Arial" w:hAnsi="Arial" w:cs="Arial"/>
          <w:sz w:val="22"/>
          <w:szCs w:val="22"/>
        </w:rPr>
        <w:t xml:space="preserve"> </w:t>
      </w:r>
      <w:r w:rsidRPr="00F306DA">
        <w:rPr>
          <w:rFonts w:ascii="Arial" w:hAnsi="Arial" w:cs="Arial"/>
          <w:sz w:val="22"/>
          <w:szCs w:val="22"/>
        </w:rPr>
        <w:t>employment with us.</w:t>
      </w:r>
    </w:p>
    <w:p w14:paraId="1A6107DE" w14:textId="77777777" w:rsidR="00216CFC" w:rsidRPr="00F306DA" w:rsidRDefault="00216CFC" w:rsidP="00BE46B0">
      <w:pPr>
        <w:numPr>
          <w:ilvl w:val="0"/>
          <w:numId w:val="8"/>
        </w:numPr>
        <w:spacing w:line="360" w:lineRule="auto"/>
        <w:rPr>
          <w:rFonts w:ascii="Arial" w:hAnsi="Arial" w:cs="Arial"/>
          <w:sz w:val="22"/>
          <w:szCs w:val="22"/>
        </w:rPr>
      </w:pPr>
      <w:r>
        <w:rPr>
          <w:rFonts w:ascii="Arial" w:hAnsi="Arial" w:cs="Arial"/>
          <w:sz w:val="22"/>
          <w:szCs w:val="22"/>
        </w:rPr>
        <w:t>Staff will be required to sign a declaration of suitability at every supervision.</w:t>
      </w:r>
    </w:p>
    <w:p w14:paraId="177796AF" w14:textId="77777777" w:rsidR="00BE46B0" w:rsidRPr="00E65883" w:rsidRDefault="00BE46B0" w:rsidP="00BE46B0">
      <w:pPr>
        <w:spacing w:line="360" w:lineRule="auto"/>
        <w:rPr>
          <w:rFonts w:ascii="Arial" w:hAnsi="Arial" w:cs="Arial"/>
          <w:i/>
          <w:sz w:val="16"/>
          <w:szCs w:val="16"/>
        </w:rPr>
      </w:pPr>
    </w:p>
    <w:p w14:paraId="61DC728B" w14:textId="77777777" w:rsidR="00BE46B0" w:rsidRPr="00892222" w:rsidRDefault="00BE46B0" w:rsidP="00BE46B0">
      <w:pPr>
        <w:spacing w:line="360" w:lineRule="auto"/>
        <w:rPr>
          <w:rFonts w:ascii="Arial" w:hAnsi="Arial" w:cs="Arial"/>
          <w:b/>
          <w:i/>
          <w:sz w:val="22"/>
          <w:szCs w:val="22"/>
        </w:rPr>
      </w:pPr>
      <w:r w:rsidRPr="00892222">
        <w:rPr>
          <w:rFonts w:ascii="Arial" w:hAnsi="Arial" w:cs="Arial"/>
          <w:b/>
          <w:i/>
          <w:sz w:val="22"/>
          <w:szCs w:val="22"/>
        </w:rPr>
        <w:t>Changes to staff</w:t>
      </w:r>
    </w:p>
    <w:p w14:paraId="61231676" w14:textId="77777777" w:rsidR="00BE46B0" w:rsidRPr="00892222" w:rsidRDefault="00BE46B0" w:rsidP="00BE46B0">
      <w:pPr>
        <w:pStyle w:val="ListParagraph"/>
        <w:numPr>
          <w:ilvl w:val="0"/>
          <w:numId w:val="3"/>
        </w:numPr>
        <w:spacing w:line="360" w:lineRule="auto"/>
        <w:rPr>
          <w:rFonts w:ascii="Arial" w:hAnsi="Arial" w:cs="Arial"/>
          <w:b/>
          <w:sz w:val="16"/>
          <w:szCs w:val="16"/>
        </w:rPr>
      </w:pPr>
      <w:r w:rsidRPr="00814DF1">
        <w:rPr>
          <w:rFonts w:ascii="Arial" w:hAnsi="Arial" w:cs="Arial"/>
          <w:sz w:val="22"/>
          <w:szCs w:val="22"/>
        </w:rPr>
        <w:t>We inform Ofsted of any changes in the person responsible for our setting.</w:t>
      </w:r>
    </w:p>
    <w:p w14:paraId="1A219026" w14:textId="77777777" w:rsidR="00BE46B0" w:rsidRPr="00F548DD" w:rsidRDefault="00BE46B0" w:rsidP="00BE46B0">
      <w:pPr>
        <w:spacing w:line="360" w:lineRule="auto"/>
        <w:rPr>
          <w:rFonts w:ascii="Arial" w:hAnsi="Arial" w:cs="Arial"/>
          <w:b/>
          <w:sz w:val="16"/>
          <w:szCs w:val="16"/>
        </w:rPr>
      </w:pPr>
    </w:p>
    <w:p w14:paraId="14A3CF22" w14:textId="77777777" w:rsidR="00BE46B0" w:rsidRPr="00892222" w:rsidRDefault="00BE46B0" w:rsidP="00BE46B0">
      <w:pPr>
        <w:spacing w:line="360" w:lineRule="auto"/>
        <w:rPr>
          <w:rFonts w:ascii="Arial" w:hAnsi="Arial" w:cs="Arial"/>
          <w:b/>
          <w:i/>
          <w:sz w:val="22"/>
          <w:szCs w:val="22"/>
        </w:rPr>
      </w:pPr>
      <w:r w:rsidRPr="00892222">
        <w:rPr>
          <w:rFonts w:ascii="Arial" w:hAnsi="Arial" w:cs="Arial"/>
          <w:b/>
          <w:i/>
          <w:sz w:val="22"/>
          <w:szCs w:val="22"/>
        </w:rPr>
        <w:t>Training and staff development</w:t>
      </w:r>
    </w:p>
    <w:p w14:paraId="6B4E1035" w14:textId="77777777" w:rsidR="00BE46B0" w:rsidRPr="00814DF1" w:rsidRDefault="00BE46B0" w:rsidP="00BE46B0">
      <w:pPr>
        <w:numPr>
          <w:ilvl w:val="0"/>
          <w:numId w:val="7"/>
        </w:numPr>
        <w:spacing w:line="360" w:lineRule="auto"/>
        <w:rPr>
          <w:rFonts w:ascii="Arial" w:hAnsi="Arial" w:cs="Arial"/>
          <w:sz w:val="22"/>
          <w:szCs w:val="22"/>
        </w:rPr>
      </w:pPr>
      <w:r w:rsidRPr="00814DF1">
        <w:rPr>
          <w:rFonts w:ascii="Arial" w:hAnsi="Arial" w:cs="Arial"/>
          <w:sz w:val="22"/>
          <w:szCs w:val="22"/>
        </w:rPr>
        <w:t>We provide regular in-service training to all staff - wh</w:t>
      </w:r>
      <w:r>
        <w:rPr>
          <w:rFonts w:ascii="Arial" w:hAnsi="Arial" w:cs="Arial"/>
          <w:sz w:val="22"/>
          <w:szCs w:val="22"/>
        </w:rPr>
        <w:t xml:space="preserve">ether paid </w:t>
      </w:r>
      <w:r w:rsidR="00216CFC">
        <w:rPr>
          <w:rFonts w:ascii="Arial" w:hAnsi="Arial" w:cs="Arial"/>
          <w:sz w:val="22"/>
          <w:szCs w:val="22"/>
        </w:rPr>
        <w:t>staff or volunteers. This includes time for reflection on practise as a team, training which is responsive to the needs of the staff &amp; setting, a coaching approach &amp; training outside agencies.</w:t>
      </w:r>
    </w:p>
    <w:p w14:paraId="2CD0BEAF" w14:textId="77777777" w:rsidR="00BE46B0" w:rsidRPr="00814DF1" w:rsidRDefault="00BE46B0" w:rsidP="00BE46B0">
      <w:pPr>
        <w:numPr>
          <w:ilvl w:val="0"/>
          <w:numId w:val="7"/>
        </w:numPr>
        <w:spacing w:line="360" w:lineRule="auto"/>
        <w:rPr>
          <w:rFonts w:ascii="Arial" w:hAnsi="Arial" w:cs="Arial"/>
          <w:sz w:val="22"/>
          <w:szCs w:val="22"/>
        </w:rPr>
      </w:pPr>
      <w:r w:rsidRPr="00814DF1">
        <w:rPr>
          <w:rFonts w:ascii="Arial" w:hAnsi="Arial" w:cs="Arial"/>
          <w:sz w:val="22"/>
          <w:szCs w:val="22"/>
        </w:rPr>
        <w:lastRenderedPageBreak/>
        <w:t>Our setting budget allocates resources to training.</w:t>
      </w:r>
    </w:p>
    <w:p w14:paraId="5F301C1C" w14:textId="77777777" w:rsidR="00BE46B0" w:rsidRPr="00814DF1" w:rsidRDefault="00BE46B0" w:rsidP="00BE46B0">
      <w:pPr>
        <w:numPr>
          <w:ilvl w:val="0"/>
          <w:numId w:val="7"/>
        </w:numPr>
        <w:spacing w:line="360" w:lineRule="auto"/>
        <w:rPr>
          <w:rFonts w:ascii="Arial" w:hAnsi="Arial" w:cs="Arial"/>
          <w:sz w:val="22"/>
          <w:szCs w:val="22"/>
        </w:rPr>
      </w:pPr>
      <w:r w:rsidRPr="00814DF1">
        <w:rPr>
          <w:rFonts w:ascii="Arial" w:hAnsi="Arial" w:cs="Arial"/>
          <w:sz w:val="22"/>
          <w:szCs w:val="22"/>
        </w:rPr>
        <w:t>We provide staff induction training in</w:t>
      </w:r>
      <w:r>
        <w:rPr>
          <w:rFonts w:ascii="Arial" w:hAnsi="Arial" w:cs="Arial"/>
          <w:sz w:val="22"/>
          <w:szCs w:val="22"/>
        </w:rPr>
        <w:t xml:space="preserve"> the first week of employment. </w:t>
      </w:r>
      <w:r w:rsidRPr="00814DF1">
        <w:rPr>
          <w:rFonts w:ascii="Arial" w:hAnsi="Arial" w:cs="Arial"/>
          <w:sz w:val="22"/>
          <w:szCs w:val="22"/>
        </w:rPr>
        <w:t>This induction includes our Health and Safety Policy and Safeguarding Childre</w:t>
      </w:r>
      <w:r>
        <w:rPr>
          <w:rFonts w:ascii="Arial" w:hAnsi="Arial" w:cs="Arial"/>
          <w:sz w:val="22"/>
          <w:szCs w:val="22"/>
        </w:rPr>
        <w:t xml:space="preserve">n and Child Protection Policy. </w:t>
      </w:r>
      <w:r w:rsidRPr="00814DF1">
        <w:rPr>
          <w:rFonts w:ascii="Arial" w:hAnsi="Arial" w:cs="Arial"/>
          <w:sz w:val="22"/>
          <w:szCs w:val="22"/>
        </w:rPr>
        <w:t>Other policies and procedures will be introduced within an induction plan.</w:t>
      </w:r>
      <w:r w:rsidR="00181827">
        <w:rPr>
          <w:rFonts w:ascii="Arial" w:hAnsi="Arial" w:cs="Arial"/>
          <w:sz w:val="22"/>
          <w:szCs w:val="22"/>
        </w:rPr>
        <w:t>(See Induction pack )</w:t>
      </w:r>
    </w:p>
    <w:p w14:paraId="53B34486" w14:textId="77777777" w:rsidR="00BE46B0" w:rsidRPr="00814DF1" w:rsidRDefault="00BE46B0" w:rsidP="00BE46B0">
      <w:pPr>
        <w:numPr>
          <w:ilvl w:val="0"/>
          <w:numId w:val="7"/>
        </w:numPr>
        <w:spacing w:line="360" w:lineRule="auto"/>
        <w:rPr>
          <w:rFonts w:ascii="Arial" w:hAnsi="Arial" w:cs="Arial"/>
          <w:sz w:val="22"/>
          <w:szCs w:val="22"/>
        </w:rPr>
      </w:pPr>
      <w:r w:rsidRPr="00814DF1">
        <w:rPr>
          <w:rFonts w:ascii="Arial" w:hAnsi="Arial" w:cs="Arial"/>
          <w:sz w:val="22"/>
          <w:szCs w:val="22"/>
        </w:rPr>
        <w:t>We support the work of our staff by holding regular supervision meetings and appraisals.</w:t>
      </w:r>
    </w:p>
    <w:p w14:paraId="1F58A72B" w14:textId="77777777" w:rsidR="00BE46B0" w:rsidRDefault="00BE46B0" w:rsidP="00BE46B0">
      <w:pPr>
        <w:numPr>
          <w:ilvl w:val="0"/>
          <w:numId w:val="7"/>
        </w:numPr>
        <w:spacing w:line="360" w:lineRule="auto"/>
        <w:rPr>
          <w:rFonts w:ascii="Arial" w:hAnsi="Arial" w:cs="Arial"/>
          <w:sz w:val="22"/>
          <w:szCs w:val="22"/>
        </w:rPr>
      </w:pPr>
      <w:r w:rsidRPr="00814DF1">
        <w:rPr>
          <w:rFonts w:ascii="Arial" w:hAnsi="Arial" w:cs="Arial"/>
          <w:sz w:val="22"/>
          <w:szCs w:val="22"/>
        </w:rPr>
        <w:t>We are committed to recruiting, appointing and employing staff in accordan</w:t>
      </w:r>
      <w:r w:rsidR="00216CFC">
        <w:rPr>
          <w:rFonts w:ascii="Arial" w:hAnsi="Arial" w:cs="Arial"/>
          <w:sz w:val="22"/>
          <w:szCs w:val="22"/>
        </w:rPr>
        <w:t xml:space="preserve">ce with all relevant legislation </w:t>
      </w:r>
      <w:r w:rsidRPr="00814DF1">
        <w:rPr>
          <w:rFonts w:ascii="Arial" w:hAnsi="Arial" w:cs="Arial"/>
          <w:sz w:val="22"/>
          <w:szCs w:val="22"/>
        </w:rPr>
        <w:t>and best practice.</w:t>
      </w:r>
    </w:p>
    <w:p w14:paraId="2711D1F9" w14:textId="77777777" w:rsidR="00BE46B0" w:rsidRDefault="00BE46B0" w:rsidP="00BE46B0">
      <w:pPr>
        <w:spacing w:line="360" w:lineRule="auto"/>
        <w:ind w:left="360"/>
        <w:rPr>
          <w:rFonts w:ascii="Arial" w:hAnsi="Arial" w:cs="Arial"/>
          <w:sz w:val="22"/>
          <w:szCs w:val="22"/>
        </w:rPr>
      </w:pPr>
    </w:p>
    <w:p w14:paraId="71B0FD85" w14:textId="77777777" w:rsidR="00BE46B0" w:rsidRPr="00892222" w:rsidRDefault="00BE46B0" w:rsidP="00BE46B0">
      <w:pPr>
        <w:spacing w:line="360" w:lineRule="auto"/>
        <w:rPr>
          <w:rFonts w:ascii="Arial" w:hAnsi="Arial" w:cs="Arial"/>
          <w:b/>
          <w:i/>
          <w:sz w:val="22"/>
          <w:szCs w:val="22"/>
        </w:rPr>
      </w:pPr>
      <w:r w:rsidRPr="00892222">
        <w:rPr>
          <w:rFonts w:ascii="Arial" w:hAnsi="Arial" w:cs="Arial"/>
          <w:b/>
          <w:i/>
          <w:sz w:val="22"/>
          <w:szCs w:val="22"/>
        </w:rPr>
        <w:t>Staff taking medication/other substances</w:t>
      </w:r>
    </w:p>
    <w:p w14:paraId="2DFABCC5" w14:textId="77777777" w:rsidR="00BE46B0" w:rsidRDefault="00BE46B0" w:rsidP="00BE46B0">
      <w:pPr>
        <w:numPr>
          <w:ilvl w:val="0"/>
          <w:numId w:val="9"/>
        </w:numPr>
        <w:spacing w:line="360" w:lineRule="auto"/>
        <w:rPr>
          <w:rFonts w:ascii="Arial" w:hAnsi="Arial" w:cs="Arial"/>
          <w:sz w:val="22"/>
          <w:szCs w:val="22"/>
        </w:rPr>
      </w:pPr>
      <w:r w:rsidRPr="00655B1D">
        <w:rPr>
          <w:rFonts w:ascii="Arial" w:hAnsi="Arial" w:cs="Arial"/>
          <w:sz w:val="22"/>
          <w:szCs w:val="22"/>
        </w:rPr>
        <w:t>If a member of staff is taking medication which may affect their ability to care for children, we ensure that they seek further medical advice. Staff will only work directly with the children if medical advice confirms that the medication is unlikely to impair their ability to look after children properly.</w:t>
      </w:r>
    </w:p>
    <w:p w14:paraId="0728A950" w14:textId="77777777" w:rsidR="00BE46B0" w:rsidRDefault="00BE46B0" w:rsidP="00BE46B0">
      <w:pPr>
        <w:numPr>
          <w:ilvl w:val="0"/>
          <w:numId w:val="9"/>
        </w:numPr>
        <w:spacing w:line="360" w:lineRule="auto"/>
        <w:rPr>
          <w:rFonts w:ascii="Arial" w:hAnsi="Arial" w:cs="Arial"/>
          <w:sz w:val="22"/>
          <w:szCs w:val="22"/>
        </w:rPr>
      </w:pPr>
      <w:r w:rsidRPr="00655B1D">
        <w:rPr>
          <w:rFonts w:ascii="Arial" w:hAnsi="Arial" w:cs="Arial"/>
          <w:sz w:val="22"/>
          <w:szCs w:val="22"/>
        </w:rPr>
        <w:t>Staff medication on the premises will be stored securely and kept out of reach of the children at all times.</w:t>
      </w:r>
    </w:p>
    <w:p w14:paraId="3DF40A13" w14:textId="77777777" w:rsidR="00BE46B0" w:rsidRPr="00655B1D" w:rsidRDefault="00BE46B0" w:rsidP="00BE46B0">
      <w:pPr>
        <w:numPr>
          <w:ilvl w:val="0"/>
          <w:numId w:val="9"/>
        </w:numPr>
        <w:spacing w:line="360" w:lineRule="auto"/>
        <w:rPr>
          <w:rFonts w:ascii="Arial" w:hAnsi="Arial" w:cs="Arial"/>
          <w:b/>
          <w:sz w:val="22"/>
          <w:szCs w:val="22"/>
        </w:rPr>
      </w:pPr>
      <w:r w:rsidRPr="00655B1D">
        <w:rPr>
          <w:rFonts w:ascii="Arial" w:hAnsi="Arial" w:cs="Arial"/>
          <w:sz w:val="22"/>
          <w:szCs w:val="22"/>
        </w:rPr>
        <w:t>If we have reason to believe that a member of staff is under the influence of alcohol or any other substance that may affect their ability to care for children, they will not be allowed to work directly with</w:t>
      </w:r>
      <w:r>
        <w:rPr>
          <w:rFonts w:ascii="Arial" w:hAnsi="Arial" w:cs="Arial"/>
          <w:sz w:val="22"/>
          <w:szCs w:val="22"/>
        </w:rPr>
        <w:t xml:space="preserve"> </w:t>
      </w:r>
      <w:r w:rsidRPr="00655B1D">
        <w:rPr>
          <w:rFonts w:ascii="Arial" w:hAnsi="Arial" w:cs="Arial"/>
          <w:sz w:val="22"/>
          <w:szCs w:val="22"/>
        </w:rPr>
        <w:t>the children and further action will be taken.</w:t>
      </w:r>
    </w:p>
    <w:p w14:paraId="56335497" w14:textId="77777777" w:rsidR="001B3254" w:rsidRDefault="001B3254" w:rsidP="00814DF1">
      <w:pPr>
        <w:spacing w:line="360" w:lineRule="auto"/>
        <w:rPr>
          <w:rFonts w:ascii="Arial" w:hAnsi="Arial" w:cs="Arial"/>
          <w:b/>
          <w:sz w:val="22"/>
          <w:szCs w:val="22"/>
        </w:rPr>
      </w:pPr>
    </w:p>
    <w:p w14:paraId="0A410EF5" w14:textId="77777777" w:rsidR="00E65883" w:rsidRPr="00892222" w:rsidRDefault="00E65883" w:rsidP="00814DF1">
      <w:pPr>
        <w:spacing w:line="360" w:lineRule="auto"/>
        <w:rPr>
          <w:rFonts w:ascii="Arial" w:hAnsi="Arial" w:cs="Arial"/>
          <w:b/>
          <w:i/>
          <w:sz w:val="22"/>
          <w:szCs w:val="22"/>
        </w:rPr>
      </w:pPr>
      <w:r w:rsidRPr="00892222">
        <w:rPr>
          <w:rFonts w:ascii="Arial" w:hAnsi="Arial" w:cs="Arial"/>
          <w:b/>
          <w:i/>
          <w:sz w:val="22"/>
          <w:szCs w:val="22"/>
        </w:rPr>
        <w:t>Staff and social networking</w:t>
      </w:r>
    </w:p>
    <w:p w14:paraId="7CE78845" w14:textId="77777777" w:rsidR="00216CFC" w:rsidRDefault="00216CFC" w:rsidP="00E65883">
      <w:pPr>
        <w:autoSpaceDE w:val="0"/>
        <w:spacing w:line="360" w:lineRule="auto"/>
        <w:rPr>
          <w:rFonts w:ascii="Arial" w:eastAsia="Arial" w:hAnsi="Arial" w:cs="Arial"/>
          <w:color w:val="000000"/>
          <w:sz w:val="22"/>
          <w:szCs w:val="22"/>
        </w:rPr>
      </w:pPr>
      <w:r>
        <w:rPr>
          <w:rFonts w:ascii="Arial" w:eastAsia="Arial" w:hAnsi="Arial" w:cs="Arial"/>
          <w:color w:val="000000"/>
          <w:sz w:val="22"/>
          <w:szCs w:val="22"/>
        </w:rPr>
        <w:t xml:space="preserve">Technology plays an integral role in everyone’s lives. </w:t>
      </w:r>
      <w:r w:rsidR="00E65883" w:rsidRPr="003273E5">
        <w:rPr>
          <w:rFonts w:ascii="Arial" w:eastAsia="Arial" w:hAnsi="Arial" w:cs="Arial"/>
          <w:color w:val="000000"/>
          <w:sz w:val="22"/>
          <w:szCs w:val="22"/>
        </w:rPr>
        <w:t xml:space="preserve">Every employee has </w:t>
      </w:r>
      <w:r>
        <w:rPr>
          <w:rFonts w:ascii="Arial" w:eastAsia="Arial" w:hAnsi="Arial" w:cs="Arial"/>
          <w:color w:val="000000"/>
          <w:sz w:val="22"/>
          <w:szCs w:val="22"/>
        </w:rPr>
        <w:t>a responsibility to ensure any interaction online, through social networking sites &amp; communication platforms is appropriate &amp; good judgement is exercised as to what content is shared &amp; viewed, keeping at the forefront NBU5’</w:t>
      </w:r>
      <w:r w:rsidR="005201EC">
        <w:rPr>
          <w:rFonts w:ascii="Arial" w:eastAsia="Arial" w:hAnsi="Arial" w:cs="Arial"/>
          <w:color w:val="000000"/>
          <w:sz w:val="22"/>
          <w:szCs w:val="22"/>
        </w:rPr>
        <w:t>s confidentiality agreement, reputation, the right to privacy &amp; professionalism.</w:t>
      </w:r>
    </w:p>
    <w:p w14:paraId="5963B2E8" w14:textId="77777777" w:rsidR="005201EC" w:rsidRDefault="005201EC" w:rsidP="00E65883">
      <w:pPr>
        <w:autoSpaceDE w:val="0"/>
        <w:spacing w:line="360" w:lineRule="auto"/>
        <w:rPr>
          <w:rFonts w:ascii="Arial" w:eastAsia="Arial" w:hAnsi="Arial" w:cs="Arial"/>
          <w:color w:val="000000"/>
          <w:sz w:val="22"/>
          <w:szCs w:val="22"/>
        </w:rPr>
      </w:pPr>
    </w:p>
    <w:p w14:paraId="60D3413A" w14:textId="77777777" w:rsidR="005201EC" w:rsidRDefault="005201EC" w:rsidP="00E65883">
      <w:pPr>
        <w:autoSpaceDE w:val="0"/>
        <w:spacing w:line="360" w:lineRule="auto"/>
        <w:rPr>
          <w:rFonts w:ascii="Arial" w:eastAsia="Arial" w:hAnsi="Arial" w:cs="Arial"/>
          <w:color w:val="000000"/>
          <w:sz w:val="22"/>
          <w:szCs w:val="22"/>
        </w:rPr>
      </w:pPr>
      <w:r>
        <w:rPr>
          <w:rFonts w:ascii="Arial" w:eastAsia="Arial" w:hAnsi="Arial" w:cs="Arial"/>
          <w:color w:val="000000"/>
          <w:sz w:val="22"/>
          <w:szCs w:val="22"/>
        </w:rPr>
        <w:t>Staff are not permitted to ‘friend’</w:t>
      </w:r>
      <w:r w:rsidR="004E4595">
        <w:rPr>
          <w:rFonts w:ascii="Arial" w:eastAsia="Arial" w:hAnsi="Arial" w:cs="Arial"/>
          <w:color w:val="000000"/>
          <w:sz w:val="22"/>
          <w:szCs w:val="22"/>
        </w:rPr>
        <w:t xml:space="preserve"> Parents</w:t>
      </w:r>
      <w:r>
        <w:rPr>
          <w:rFonts w:ascii="Arial" w:eastAsia="Arial" w:hAnsi="Arial" w:cs="Arial"/>
          <w:color w:val="000000"/>
          <w:sz w:val="22"/>
          <w:szCs w:val="22"/>
        </w:rPr>
        <w:t xml:space="preserve"> of children registered</w:t>
      </w:r>
      <w:r w:rsidR="004E4595">
        <w:rPr>
          <w:rFonts w:ascii="Arial" w:eastAsia="Arial" w:hAnsi="Arial" w:cs="Arial"/>
          <w:color w:val="000000"/>
          <w:sz w:val="22"/>
          <w:szCs w:val="22"/>
        </w:rPr>
        <w:t xml:space="preserve"> at</w:t>
      </w:r>
      <w:r>
        <w:rPr>
          <w:rFonts w:ascii="Arial" w:eastAsia="Arial" w:hAnsi="Arial" w:cs="Arial"/>
          <w:color w:val="000000"/>
          <w:sz w:val="22"/>
          <w:szCs w:val="22"/>
        </w:rPr>
        <w:t xml:space="preserve"> NBU5’s on social networking sites. Where there is an existing relations</w:t>
      </w:r>
      <w:r w:rsidR="004E4595">
        <w:rPr>
          <w:rFonts w:ascii="Arial" w:eastAsia="Arial" w:hAnsi="Arial" w:cs="Arial"/>
          <w:color w:val="000000"/>
          <w:sz w:val="22"/>
          <w:szCs w:val="22"/>
        </w:rPr>
        <w:t xml:space="preserve">hip </w:t>
      </w:r>
      <w:r>
        <w:rPr>
          <w:rFonts w:ascii="Arial" w:eastAsia="Arial" w:hAnsi="Arial" w:cs="Arial"/>
          <w:color w:val="000000"/>
          <w:sz w:val="22"/>
          <w:szCs w:val="22"/>
        </w:rPr>
        <w:t>with the family prior to them registering their child</w:t>
      </w:r>
      <w:r w:rsidR="004E4595">
        <w:rPr>
          <w:rFonts w:ascii="Arial" w:eastAsia="Arial" w:hAnsi="Arial" w:cs="Arial"/>
          <w:color w:val="000000"/>
          <w:sz w:val="22"/>
          <w:szCs w:val="22"/>
        </w:rPr>
        <w:t xml:space="preserve"> at NBU5’s</w:t>
      </w:r>
      <w:r>
        <w:rPr>
          <w:rFonts w:ascii="Arial" w:eastAsia="Arial" w:hAnsi="Arial" w:cs="Arial"/>
          <w:color w:val="000000"/>
          <w:sz w:val="22"/>
          <w:szCs w:val="22"/>
        </w:rPr>
        <w:t>, or if the staff member is related to the family then this must be discussed with the Setting Lead Marie Whiting, &amp; a decision will be made based on the circumstances. It may be the case where staff are actively communicating with Parents via social networking sites &amp; the cir</w:t>
      </w:r>
      <w:r w:rsidR="004E4595">
        <w:rPr>
          <w:rFonts w:ascii="Arial" w:eastAsia="Arial" w:hAnsi="Arial" w:cs="Arial"/>
          <w:color w:val="000000"/>
          <w:sz w:val="22"/>
          <w:szCs w:val="22"/>
        </w:rPr>
        <w:t xml:space="preserve">cumstances do not present as appropriate </w:t>
      </w:r>
      <w:r>
        <w:rPr>
          <w:rFonts w:ascii="Arial" w:eastAsia="Arial" w:hAnsi="Arial" w:cs="Arial"/>
          <w:color w:val="000000"/>
          <w:sz w:val="22"/>
          <w:szCs w:val="22"/>
        </w:rPr>
        <w:t xml:space="preserve"> that these connections will have to be severed in keeping with maintaining professional boundaries &amp; protecting the reputation </w:t>
      </w:r>
      <w:r w:rsidR="004E4595">
        <w:rPr>
          <w:rFonts w:ascii="Arial" w:eastAsia="Arial" w:hAnsi="Arial" w:cs="Arial"/>
          <w:color w:val="000000"/>
          <w:sz w:val="22"/>
          <w:szCs w:val="22"/>
        </w:rPr>
        <w:t xml:space="preserve">of </w:t>
      </w:r>
      <w:r>
        <w:rPr>
          <w:rFonts w:ascii="Arial" w:eastAsia="Arial" w:hAnsi="Arial" w:cs="Arial"/>
          <w:color w:val="000000"/>
          <w:sz w:val="22"/>
          <w:szCs w:val="22"/>
        </w:rPr>
        <w:t>NBU5’s.</w:t>
      </w:r>
    </w:p>
    <w:p w14:paraId="237A2AD5" w14:textId="77777777" w:rsidR="005201EC" w:rsidRDefault="005201EC" w:rsidP="00E65883">
      <w:pPr>
        <w:autoSpaceDE w:val="0"/>
        <w:spacing w:line="360" w:lineRule="auto"/>
        <w:rPr>
          <w:rFonts w:ascii="Arial" w:eastAsia="Arial" w:hAnsi="Arial" w:cs="Arial"/>
          <w:color w:val="000000"/>
          <w:sz w:val="22"/>
          <w:szCs w:val="22"/>
        </w:rPr>
      </w:pPr>
    </w:p>
    <w:p w14:paraId="20CA0246" w14:textId="77777777" w:rsidR="005201EC" w:rsidRDefault="005201EC" w:rsidP="00E65883">
      <w:pPr>
        <w:autoSpaceDE w:val="0"/>
        <w:spacing w:line="360" w:lineRule="auto"/>
        <w:rPr>
          <w:rFonts w:ascii="Arial" w:eastAsia="Arial" w:hAnsi="Arial" w:cs="Arial"/>
          <w:color w:val="000000"/>
          <w:sz w:val="22"/>
          <w:szCs w:val="22"/>
        </w:rPr>
      </w:pPr>
      <w:r>
        <w:rPr>
          <w:rFonts w:ascii="Arial" w:eastAsia="Arial" w:hAnsi="Arial" w:cs="Arial"/>
          <w:color w:val="000000"/>
          <w:sz w:val="22"/>
          <w:szCs w:val="22"/>
        </w:rPr>
        <w:t xml:space="preserve">Staff are not permitted to contact Parents from their personal phones about any matters concerning NBU5’s. If Parents should make contact to a staff member’s personal phone they must be redirected to NBU5’s mobile number, landline, email, Tapestry or face to face chat at the Preschool. </w:t>
      </w:r>
    </w:p>
    <w:p w14:paraId="00C6098E" w14:textId="77777777" w:rsidR="005201EC" w:rsidRDefault="005201EC" w:rsidP="00E65883">
      <w:pPr>
        <w:autoSpaceDE w:val="0"/>
        <w:spacing w:line="360" w:lineRule="auto"/>
        <w:rPr>
          <w:rFonts w:ascii="Arial" w:eastAsia="Arial" w:hAnsi="Arial" w:cs="Arial"/>
          <w:color w:val="000000"/>
          <w:sz w:val="22"/>
          <w:szCs w:val="22"/>
        </w:rPr>
      </w:pPr>
    </w:p>
    <w:p w14:paraId="4869430F" w14:textId="77777777" w:rsidR="005201EC" w:rsidRDefault="005201EC" w:rsidP="00E65883">
      <w:pPr>
        <w:autoSpaceDE w:val="0"/>
        <w:spacing w:line="360" w:lineRule="auto"/>
        <w:rPr>
          <w:rFonts w:ascii="Arial" w:eastAsia="Arial" w:hAnsi="Arial" w:cs="Arial"/>
          <w:color w:val="000000"/>
          <w:sz w:val="22"/>
          <w:szCs w:val="22"/>
        </w:rPr>
      </w:pPr>
      <w:r>
        <w:rPr>
          <w:rFonts w:ascii="Arial" w:eastAsia="Arial" w:hAnsi="Arial" w:cs="Arial"/>
          <w:color w:val="000000"/>
          <w:sz w:val="22"/>
          <w:szCs w:val="22"/>
        </w:rPr>
        <w:t>Failure to comply with this code of practise could lead to disciplinary action being taken.</w:t>
      </w:r>
    </w:p>
    <w:p w14:paraId="093E7251" w14:textId="77777777" w:rsidR="00E65883" w:rsidRPr="003273E5" w:rsidRDefault="00216CFC" w:rsidP="00E65883">
      <w:pPr>
        <w:autoSpaceDE w:val="0"/>
        <w:spacing w:line="360" w:lineRule="auto"/>
        <w:rPr>
          <w:rFonts w:ascii="Arial" w:eastAsia="Arial" w:hAnsi="Arial" w:cs="Arial"/>
          <w:color w:val="000000"/>
          <w:sz w:val="22"/>
          <w:szCs w:val="22"/>
        </w:rPr>
      </w:pPr>
      <w:r>
        <w:rPr>
          <w:rFonts w:ascii="Arial" w:eastAsia="Arial" w:hAnsi="Arial" w:cs="Arial"/>
          <w:color w:val="000000"/>
          <w:sz w:val="22"/>
          <w:szCs w:val="22"/>
        </w:rPr>
        <w:t xml:space="preserve"> </w:t>
      </w:r>
    </w:p>
    <w:p w14:paraId="3BB44087" w14:textId="77777777" w:rsidR="00E65883" w:rsidRPr="00216CFC" w:rsidRDefault="00E65883" w:rsidP="00E65883">
      <w:pPr>
        <w:spacing w:line="360" w:lineRule="auto"/>
        <w:rPr>
          <w:rFonts w:ascii="Arial" w:hAnsi="Arial" w:cs="Arial"/>
          <w:b/>
          <w:i/>
          <w:sz w:val="22"/>
          <w:szCs w:val="22"/>
        </w:rPr>
      </w:pPr>
      <w:r w:rsidRPr="00216CFC">
        <w:rPr>
          <w:rFonts w:ascii="Arial" w:hAnsi="Arial" w:cs="Arial"/>
          <w:b/>
          <w:i/>
          <w:sz w:val="22"/>
          <w:szCs w:val="22"/>
        </w:rPr>
        <w:t>Responsibility</w:t>
      </w:r>
    </w:p>
    <w:p w14:paraId="0D1C503D" w14:textId="77777777" w:rsidR="00E65883" w:rsidRDefault="00E65883" w:rsidP="00E65883">
      <w:pPr>
        <w:autoSpaceDE w:val="0"/>
        <w:spacing w:line="360" w:lineRule="auto"/>
        <w:rPr>
          <w:rFonts w:ascii="Arial" w:eastAsia="Arial" w:hAnsi="Arial" w:cs="Arial"/>
          <w:color w:val="000000"/>
          <w:sz w:val="22"/>
          <w:szCs w:val="22"/>
        </w:rPr>
      </w:pPr>
      <w:r w:rsidRPr="00E65883">
        <w:rPr>
          <w:rFonts w:ascii="Arial" w:eastAsia="Arial" w:hAnsi="Arial" w:cs="Arial"/>
          <w:color w:val="000000"/>
          <w:sz w:val="22"/>
          <w:szCs w:val="22"/>
        </w:rPr>
        <w:lastRenderedPageBreak/>
        <w:t>Any material presented on line in reference to NBU5 by any employee is the responsibility of the poster. At no times should any posts be made in reference to Children, Parents or other professionals that employees may come in to contact with through work. At no time must any photographs or materials be publish</w:t>
      </w:r>
      <w:r w:rsidR="00216CFC">
        <w:rPr>
          <w:rFonts w:ascii="Arial" w:eastAsia="Arial" w:hAnsi="Arial" w:cs="Arial"/>
          <w:color w:val="000000"/>
          <w:sz w:val="22"/>
          <w:szCs w:val="22"/>
        </w:rPr>
        <w:t>ed that identify the Children. P</w:t>
      </w:r>
      <w:r w:rsidRPr="00E65883">
        <w:rPr>
          <w:rFonts w:ascii="Arial" w:eastAsia="Arial" w:hAnsi="Arial" w:cs="Arial"/>
          <w:color w:val="000000"/>
          <w:sz w:val="22"/>
          <w:szCs w:val="22"/>
        </w:rPr>
        <w:t xml:space="preserve">ictures of staff may only be used with the express permission of the staff members concerned. </w:t>
      </w:r>
      <w:r w:rsidR="00216CFC">
        <w:rPr>
          <w:rFonts w:ascii="Arial" w:eastAsia="Arial" w:hAnsi="Arial" w:cs="Arial"/>
          <w:color w:val="000000"/>
          <w:sz w:val="22"/>
          <w:szCs w:val="22"/>
        </w:rPr>
        <w:t xml:space="preserve">Photographs of the setting may be used with prior consent from the Setting Lead for marketing, FB &amp; IG accounts. </w:t>
      </w:r>
      <w:r w:rsidRPr="00E65883">
        <w:rPr>
          <w:rFonts w:ascii="Arial" w:eastAsia="Arial" w:hAnsi="Arial" w:cs="Arial"/>
          <w:color w:val="000000"/>
          <w:sz w:val="22"/>
          <w:szCs w:val="22"/>
        </w:rPr>
        <w:t xml:space="preserve">Any member of staff  found to be posting remarks or comments that breach confidentiality and or are deemed to be of a detrimental nature to NBU5 or other employees or posting/publishing photographs of the setting, children or staff </w:t>
      </w:r>
      <w:r w:rsidR="00216CFC">
        <w:rPr>
          <w:rFonts w:ascii="Arial" w:eastAsia="Arial" w:hAnsi="Arial" w:cs="Arial"/>
          <w:color w:val="000000"/>
          <w:sz w:val="22"/>
          <w:szCs w:val="22"/>
        </w:rPr>
        <w:t>without the correct permissions has</w:t>
      </w:r>
      <w:r w:rsidRPr="00E65883">
        <w:rPr>
          <w:rFonts w:ascii="Arial" w:eastAsia="Arial" w:hAnsi="Arial" w:cs="Arial"/>
          <w:color w:val="000000"/>
          <w:sz w:val="22"/>
          <w:szCs w:val="22"/>
        </w:rPr>
        <w:t xml:space="preserve"> may face disciplinary action in line with the company disciplinary procedures.  </w:t>
      </w:r>
    </w:p>
    <w:p w14:paraId="123EFBCB" w14:textId="77777777" w:rsidR="00216CFC" w:rsidRPr="00E65883" w:rsidRDefault="00216CFC" w:rsidP="00E65883">
      <w:pPr>
        <w:autoSpaceDE w:val="0"/>
        <w:spacing w:line="360" w:lineRule="auto"/>
        <w:rPr>
          <w:rFonts w:ascii="Arial" w:eastAsia="Arial" w:hAnsi="Arial" w:cs="Arial"/>
          <w:color w:val="000000"/>
          <w:sz w:val="22"/>
          <w:szCs w:val="22"/>
        </w:rPr>
      </w:pPr>
    </w:p>
    <w:p w14:paraId="154E671A" w14:textId="77777777" w:rsidR="00E65883" w:rsidRPr="00216CFC" w:rsidRDefault="00E65883" w:rsidP="00E65883">
      <w:pPr>
        <w:spacing w:line="360" w:lineRule="auto"/>
        <w:rPr>
          <w:rFonts w:ascii="Arial" w:hAnsi="Arial" w:cs="Arial"/>
          <w:b/>
          <w:i/>
          <w:sz w:val="22"/>
          <w:szCs w:val="22"/>
        </w:rPr>
      </w:pPr>
      <w:r w:rsidRPr="00216CFC">
        <w:rPr>
          <w:rFonts w:ascii="Arial" w:hAnsi="Arial" w:cs="Arial"/>
          <w:b/>
          <w:i/>
          <w:sz w:val="22"/>
          <w:szCs w:val="22"/>
        </w:rPr>
        <w:t>Topic Matter Guidelines</w:t>
      </w:r>
    </w:p>
    <w:p w14:paraId="7BD60770" w14:textId="77777777" w:rsidR="00E65883" w:rsidRPr="00E65883" w:rsidRDefault="00E65883" w:rsidP="00E65883">
      <w:pPr>
        <w:autoSpaceDE w:val="0"/>
        <w:spacing w:line="360" w:lineRule="auto"/>
        <w:rPr>
          <w:rFonts w:ascii="Arial" w:eastAsia="Arial" w:hAnsi="Arial" w:cs="Arial"/>
          <w:color w:val="000000"/>
          <w:sz w:val="22"/>
          <w:szCs w:val="22"/>
        </w:rPr>
      </w:pPr>
      <w:proofErr w:type="spellStart"/>
      <w:r w:rsidRPr="00E65883">
        <w:rPr>
          <w:rFonts w:ascii="Arial" w:eastAsia="Arial" w:hAnsi="Arial" w:cs="Arial"/>
          <w:color w:val="000000"/>
          <w:sz w:val="22"/>
          <w:szCs w:val="22"/>
        </w:rPr>
        <w:t>Nacton</w:t>
      </w:r>
      <w:proofErr w:type="spellEnd"/>
      <w:r w:rsidRPr="00E65883">
        <w:rPr>
          <w:rFonts w:ascii="Arial" w:eastAsia="Arial" w:hAnsi="Arial" w:cs="Arial"/>
          <w:color w:val="000000"/>
          <w:sz w:val="22"/>
          <w:szCs w:val="22"/>
        </w:rPr>
        <w:t xml:space="preserve"> and </w:t>
      </w:r>
      <w:proofErr w:type="spellStart"/>
      <w:r w:rsidRPr="00E65883">
        <w:rPr>
          <w:rFonts w:ascii="Arial" w:eastAsia="Arial" w:hAnsi="Arial" w:cs="Arial"/>
          <w:color w:val="000000"/>
          <w:sz w:val="22"/>
          <w:szCs w:val="22"/>
        </w:rPr>
        <w:t>Bucklesham</w:t>
      </w:r>
      <w:proofErr w:type="spellEnd"/>
      <w:r w:rsidRPr="00E65883">
        <w:rPr>
          <w:rFonts w:ascii="Arial" w:eastAsia="Arial" w:hAnsi="Arial" w:cs="Arial"/>
          <w:color w:val="000000"/>
          <w:sz w:val="22"/>
          <w:szCs w:val="22"/>
        </w:rPr>
        <w:t xml:space="preserve"> Under 5 employees are encouraged to use the following guidelines in social networking practices: </w:t>
      </w:r>
    </w:p>
    <w:p w14:paraId="5CE86054" w14:textId="77777777" w:rsidR="00E65883" w:rsidRPr="00E65883" w:rsidRDefault="00E65883" w:rsidP="00E65883">
      <w:pPr>
        <w:pStyle w:val="ListParagraph"/>
        <w:numPr>
          <w:ilvl w:val="0"/>
          <w:numId w:val="17"/>
        </w:numPr>
        <w:autoSpaceDE w:val="0"/>
        <w:spacing w:after="67" w:line="360" w:lineRule="auto"/>
        <w:rPr>
          <w:rFonts w:ascii="Arial" w:eastAsia="Arial" w:hAnsi="Arial" w:cs="Arial"/>
          <w:color w:val="000000"/>
          <w:sz w:val="22"/>
          <w:szCs w:val="22"/>
        </w:rPr>
      </w:pPr>
      <w:r w:rsidRPr="00E65883">
        <w:rPr>
          <w:rFonts w:ascii="Arial" w:eastAsia="Arial" w:hAnsi="Arial" w:cs="Arial"/>
          <w:color w:val="000000"/>
          <w:sz w:val="22"/>
          <w:szCs w:val="22"/>
        </w:rPr>
        <w:t xml:space="preserve">Remember that no information sent over the web is totally secure and as such if you do not wish the information to be made public refrain from sending it over a social network site. Even though you may think you are anonymous or use an alias you may be recognised. Maintain professionalism, honesty, and respect. </w:t>
      </w:r>
    </w:p>
    <w:p w14:paraId="59C44E1B" w14:textId="77777777" w:rsidR="00E65883" w:rsidRDefault="00E65883" w:rsidP="00E65883">
      <w:pPr>
        <w:pStyle w:val="ListParagraph"/>
        <w:numPr>
          <w:ilvl w:val="0"/>
          <w:numId w:val="17"/>
        </w:numPr>
        <w:autoSpaceDE w:val="0"/>
        <w:spacing w:line="360" w:lineRule="auto"/>
        <w:rPr>
          <w:rFonts w:ascii="Arial" w:eastAsia="Arial" w:hAnsi="Arial" w:cs="Arial"/>
          <w:color w:val="000000"/>
          <w:sz w:val="22"/>
          <w:szCs w:val="22"/>
        </w:rPr>
      </w:pPr>
      <w:r w:rsidRPr="00E65883">
        <w:rPr>
          <w:rFonts w:ascii="Arial" w:eastAsia="Arial" w:hAnsi="Arial" w:cs="Arial"/>
          <w:color w:val="000000"/>
          <w:sz w:val="22"/>
          <w:szCs w:val="22"/>
        </w:rPr>
        <w:t xml:space="preserve">Apply a "good judgement" test for every activity related to NBU5.  Could you be guilty of leaking information, discussing confidential information? Is it negative commentary regarding NBU5 or its employees? Activity showing good judgement would include statements of fact about NBU5, and its products and services, facts about already-public information, or information on the NBU5 Website.  Furthermore, if any employee becomes aware of social networking activity that would be deemed distasteful or fail the good judgement test, please contact </w:t>
      </w:r>
      <w:r w:rsidR="00216CFC">
        <w:rPr>
          <w:rFonts w:ascii="Arial" w:eastAsia="Arial" w:hAnsi="Arial" w:cs="Arial"/>
          <w:color w:val="000000"/>
          <w:sz w:val="22"/>
          <w:szCs w:val="22"/>
        </w:rPr>
        <w:t>Marie Whiting, Setting Lead.</w:t>
      </w:r>
    </w:p>
    <w:p w14:paraId="5AF5489C" w14:textId="77777777" w:rsidR="00216CFC" w:rsidRPr="00E65883" w:rsidRDefault="00216CFC" w:rsidP="00216CFC">
      <w:pPr>
        <w:pStyle w:val="ListParagraph"/>
        <w:autoSpaceDE w:val="0"/>
        <w:spacing w:line="360" w:lineRule="auto"/>
        <w:rPr>
          <w:rFonts w:ascii="Arial" w:eastAsia="Arial" w:hAnsi="Arial" w:cs="Arial"/>
          <w:color w:val="000000"/>
          <w:sz w:val="22"/>
          <w:szCs w:val="22"/>
        </w:rPr>
      </w:pPr>
    </w:p>
    <w:p w14:paraId="0EEF6A9B" w14:textId="77777777" w:rsidR="00E65883" w:rsidRPr="00216CFC" w:rsidRDefault="00E65883" w:rsidP="00E65883">
      <w:pPr>
        <w:autoSpaceDE w:val="0"/>
        <w:spacing w:line="360" w:lineRule="auto"/>
        <w:rPr>
          <w:rFonts w:ascii="Arial" w:eastAsia="Cambria" w:hAnsi="Arial" w:cs="Cambria"/>
          <w:b/>
          <w:bCs/>
          <w:i/>
          <w:color w:val="000000"/>
          <w:sz w:val="22"/>
          <w:szCs w:val="22"/>
        </w:rPr>
      </w:pPr>
      <w:r w:rsidRPr="00216CFC">
        <w:rPr>
          <w:rFonts w:ascii="Arial" w:eastAsia="Cambria" w:hAnsi="Arial" w:cs="Cambria"/>
          <w:b/>
          <w:bCs/>
          <w:i/>
          <w:color w:val="000000"/>
          <w:sz w:val="22"/>
          <w:szCs w:val="22"/>
        </w:rPr>
        <w:t xml:space="preserve">Company assets </w:t>
      </w:r>
    </w:p>
    <w:p w14:paraId="11D97F4C" w14:textId="77777777" w:rsidR="00E65883" w:rsidRDefault="00E65883" w:rsidP="00E65883">
      <w:pPr>
        <w:autoSpaceDE w:val="0"/>
        <w:spacing w:line="360" w:lineRule="auto"/>
        <w:rPr>
          <w:rFonts w:ascii="Arial" w:eastAsia="Arial" w:hAnsi="Arial" w:cs="Arial"/>
          <w:color w:val="000000"/>
          <w:sz w:val="22"/>
          <w:szCs w:val="22"/>
        </w:rPr>
      </w:pPr>
      <w:r w:rsidRPr="00E65883">
        <w:rPr>
          <w:rFonts w:ascii="Arial" w:eastAsia="Arial" w:hAnsi="Arial" w:cs="Arial"/>
          <w:color w:val="000000"/>
          <w:sz w:val="22"/>
          <w:szCs w:val="22"/>
        </w:rPr>
        <w:t>The use of company assets (computers, Internet access, email, etc.) is intended for purposes relevant to the responsibilities assigned to each employee. Social networking sites are not deemed a requirement for the most positions.</w:t>
      </w:r>
    </w:p>
    <w:p w14:paraId="5FF548EB" w14:textId="77777777" w:rsidR="00216CFC" w:rsidRPr="00E65883" w:rsidRDefault="00216CFC" w:rsidP="00E65883">
      <w:pPr>
        <w:autoSpaceDE w:val="0"/>
        <w:spacing w:line="360" w:lineRule="auto"/>
        <w:rPr>
          <w:rFonts w:ascii="Arial" w:eastAsia="Arial" w:hAnsi="Arial" w:cs="Arial"/>
          <w:color w:val="000000"/>
          <w:sz w:val="22"/>
          <w:szCs w:val="22"/>
        </w:rPr>
      </w:pPr>
    </w:p>
    <w:p w14:paraId="5FFB560E" w14:textId="77777777" w:rsidR="00E65883" w:rsidRPr="00216CFC" w:rsidRDefault="00E65883" w:rsidP="00E65883">
      <w:pPr>
        <w:autoSpaceDE w:val="0"/>
        <w:spacing w:line="360" w:lineRule="auto"/>
        <w:rPr>
          <w:rFonts w:ascii="Arial" w:eastAsia="Arial" w:hAnsi="Arial" w:cs="Arial"/>
          <w:b/>
          <w:bCs/>
          <w:color w:val="000000"/>
          <w:sz w:val="22"/>
          <w:szCs w:val="22"/>
        </w:rPr>
      </w:pPr>
      <w:r w:rsidRPr="00216CFC">
        <w:rPr>
          <w:rFonts w:ascii="Arial" w:eastAsia="Arial" w:hAnsi="Arial" w:cs="Arial"/>
          <w:b/>
          <w:bCs/>
          <w:color w:val="000000"/>
          <w:sz w:val="22"/>
          <w:szCs w:val="22"/>
        </w:rPr>
        <w:t xml:space="preserve">Company-sensitive matters </w:t>
      </w:r>
    </w:p>
    <w:p w14:paraId="48214C80" w14:textId="77777777" w:rsidR="00E65883" w:rsidRPr="00E65883" w:rsidRDefault="00E65883" w:rsidP="00E65883">
      <w:pPr>
        <w:autoSpaceDE w:val="0"/>
        <w:spacing w:line="360" w:lineRule="auto"/>
        <w:rPr>
          <w:rFonts w:ascii="Arial" w:eastAsia="Arial" w:hAnsi="Arial" w:cs="Arial"/>
          <w:color w:val="000000"/>
          <w:sz w:val="22"/>
          <w:szCs w:val="22"/>
        </w:rPr>
      </w:pPr>
      <w:r w:rsidRPr="00E65883">
        <w:rPr>
          <w:rFonts w:ascii="Arial" w:eastAsia="Arial" w:hAnsi="Arial" w:cs="Arial"/>
          <w:color w:val="000000"/>
          <w:sz w:val="22"/>
          <w:szCs w:val="22"/>
        </w:rPr>
        <w:t>Any on-line communication regarding proprietary information such as lay-offs, strategic decisions, or reduction of working hours deemed inappropriate for uncoordinated public exchange is forbidden.</w:t>
      </w:r>
    </w:p>
    <w:p w14:paraId="4080962E" w14:textId="77777777" w:rsidR="005A02F4" w:rsidRPr="005A02F4" w:rsidRDefault="005A02F4" w:rsidP="005A02F4">
      <w:pPr>
        <w:spacing w:line="360" w:lineRule="auto"/>
        <w:rPr>
          <w:rFonts w:ascii="Arial" w:hAnsi="Arial" w:cs="Arial"/>
          <w:b/>
          <w:i/>
          <w:sz w:val="16"/>
          <w:szCs w:val="16"/>
        </w:rPr>
      </w:pPr>
    </w:p>
    <w:p w14:paraId="200E27B9" w14:textId="77777777" w:rsidR="005A02F4" w:rsidRPr="00892222" w:rsidRDefault="005A02F4" w:rsidP="005A02F4">
      <w:pPr>
        <w:spacing w:line="360" w:lineRule="auto"/>
        <w:rPr>
          <w:rFonts w:ascii="Arial" w:hAnsi="Arial" w:cs="Arial"/>
          <w:b/>
          <w:i/>
          <w:sz w:val="22"/>
          <w:szCs w:val="22"/>
        </w:rPr>
      </w:pPr>
      <w:r w:rsidRPr="00892222">
        <w:rPr>
          <w:rFonts w:ascii="Arial" w:hAnsi="Arial" w:cs="Arial"/>
          <w:b/>
          <w:i/>
          <w:sz w:val="22"/>
          <w:szCs w:val="22"/>
        </w:rPr>
        <w:t>Compassionate Leave</w:t>
      </w:r>
    </w:p>
    <w:p w14:paraId="5A16A2D9" w14:textId="77777777" w:rsidR="005A02F4" w:rsidRPr="0023503C" w:rsidRDefault="005A02F4" w:rsidP="005A02F4">
      <w:pPr>
        <w:spacing w:line="360" w:lineRule="auto"/>
        <w:rPr>
          <w:rFonts w:ascii="Arial" w:hAnsi="Arial" w:cs="Arial"/>
          <w:b/>
          <w:sz w:val="16"/>
          <w:szCs w:val="16"/>
        </w:rPr>
      </w:pPr>
      <w:r>
        <w:rPr>
          <w:rFonts w:ascii="Arial" w:hAnsi="Arial" w:cs="Arial"/>
          <w:sz w:val="22"/>
          <w:szCs w:val="22"/>
        </w:rPr>
        <w:t>This setting recognises that at certain times staff members may require time off, due to either serious illness of a family member or bereavement.  The aim of this policy is to ensure that procedures are in place to allow this to happen.  Staff members need to know that in these situations they will be supported.  Conversely, the management of the setting needs to be assured that the running of the setting and the safety of the children will not be adversely affected.</w:t>
      </w:r>
      <w:r w:rsidRPr="0023503C">
        <w:rPr>
          <w:rFonts w:ascii="Arial" w:hAnsi="Arial" w:cs="Arial"/>
          <w:b/>
          <w:sz w:val="16"/>
          <w:szCs w:val="16"/>
        </w:rPr>
        <w:t xml:space="preserve"> </w:t>
      </w:r>
    </w:p>
    <w:p w14:paraId="317232FA" w14:textId="77777777" w:rsidR="005A02F4" w:rsidRPr="00814DF1" w:rsidRDefault="005A02F4" w:rsidP="005A02F4">
      <w:pPr>
        <w:numPr>
          <w:ilvl w:val="0"/>
          <w:numId w:val="18"/>
        </w:numPr>
        <w:spacing w:line="360" w:lineRule="auto"/>
        <w:rPr>
          <w:rFonts w:ascii="Arial" w:hAnsi="Arial" w:cs="Arial"/>
          <w:sz w:val="22"/>
          <w:szCs w:val="22"/>
        </w:rPr>
      </w:pPr>
      <w:r>
        <w:rPr>
          <w:rFonts w:ascii="Arial" w:hAnsi="Arial" w:cs="Arial"/>
          <w:sz w:val="22"/>
          <w:szCs w:val="22"/>
        </w:rPr>
        <w:t>Staff members would be entitled to 5 days paid compassionate leave upon the death of an immediate family member.</w:t>
      </w:r>
    </w:p>
    <w:p w14:paraId="051A79FD" w14:textId="77777777" w:rsidR="005A02F4" w:rsidRPr="00814DF1" w:rsidRDefault="005A02F4" w:rsidP="005A02F4">
      <w:pPr>
        <w:numPr>
          <w:ilvl w:val="0"/>
          <w:numId w:val="18"/>
        </w:numPr>
        <w:spacing w:line="360" w:lineRule="auto"/>
        <w:rPr>
          <w:rFonts w:ascii="Arial" w:hAnsi="Arial" w:cs="Arial"/>
          <w:sz w:val="22"/>
          <w:szCs w:val="22"/>
        </w:rPr>
      </w:pPr>
      <w:r>
        <w:rPr>
          <w:rFonts w:ascii="Arial" w:hAnsi="Arial" w:cs="Arial"/>
          <w:sz w:val="22"/>
          <w:szCs w:val="22"/>
        </w:rPr>
        <w:lastRenderedPageBreak/>
        <w:t>Should a staff member require compassionate leave to care for a seriously ill relative, they should seek agreement from the committee chairperson.  Each case will be decided upon individual circumstances.</w:t>
      </w:r>
    </w:p>
    <w:p w14:paraId="63C6983A" w14:textId="77777777" w:rsidR="005A02F4" w:rsidRDefault="005A02F4" w:rsidP="005A02F4">
      <w:pPr>
        <w:numPr>
          <w:ilvl w:val="0"/>
          <w:numId w:val="18"/>
        </w:numPr>
        <w:spacing w:line="360" w:lineRule="auto"/>
        <w:rPr>
          <w:rFonts w:ascii="Arial" w:hAnsi="Arial" w:cs="Arial"/>
          <w:sz w:val="22"/>
          <w:szCs w:val="22"/>
        </w:rPr>
      </w:pPr>
      <w:r>
        <w:rPr>
          <w:rFonts w:ascii="Arial" w:hAnsi="Arial" w:cs="Arial"/>
          <w:sz w:val="22"/>
          <w:szCs w:val="22"/>
        </w:rPr>
        <w:t>Before compassionate leave is taken, plans should be put in place to ensure that an appropriately qualified replacement is able to cover the absence of the staff member and act as the key person for the applicable children.</w:t>
      </w:r>
    </w:p>
    <w:p w14:paraId="54CAE78C" w14:textId="77777777" w:rsidR="00E65883" w:rsidRPr="00892222" w:rsidRDefault="00E65883" w:rsidP="00814DF1">
      <w:pPr>
        <w:spacing w:line="360" w:lineRule="auto"/>
        <w:rPr>
          <w:rFonts w:ascii="Arial" w:hAnsi="Arial" w:cs="Arial"/>
          <w:sz w:val="16"/>
          <w:szCs w:val="16"/>
        </w:rPr>
      </w:pPr>
    </w:p>
    <w:p w14:paraId="0721D714" w14:textId="77777777" w:rsidR="001B3254" w:rsidRPr="00892222" w:rsidRDefault="001B3254" w:rsidP="00814DF1">
      <w:pPr>
        <w:spacing w:line="360" w:lineRule="auto"/>
        <w:rPr>
          <w:rFonts w:ascii="Arial" w:hAnsi="Arial" w:cs="Arial"/>
          <w:b/>
          <w:sz w:val="22"/>
          <w:szCs w:val="22"/>
        </w:rPr>
      </w:pPr>
      <w:r w:rsidRPr="00892222">
        <w:rPr>
          <w:rFonts w:ascii="Arial" w:hAnsi="Arial" w:cs="Arial"/>
          <w:b/>
          <w:i/>
          <w:sz w:val="22"/>
          <w:szCs w:val="22"/>
        </w:rPr>
        <w:t>Managing staff absences and contingency plans for emergencies</w:t>
      </w:r>
    </w:p>
    <w:p w14:paraId="3844DF5A" w14:textId="77777777" w:rsidR="001B3254" w:rsidRPr="00814DF1" w:rsidRDefault="001B3254" w:rsidP="00814DF1">
      <w:pPr>
        <w:pStyle w:val="ListParagraph"/>
        <w:numPr>
          <w:ilvl w:val="0"/>
          <w:numId w:val="3"/>
        </w:numPr>
        <w:spacing w:line="360" w:lineRule="auto"/>
        <w:rPr>
          <w:rFonts w:ascii="Arial" w:hAnsi="Arial" w:cs="Arial"/>
          <w:sz w:val="22"/>
          <w:szCs w:val="22"/>
        </w:rPr>
      </w:pPr>
      <w:proofErr w:type="spellStart"/>
      <w:r>
        <w:rPr>
          <w:rFonts w:ascii="Arial" w:hAnsi="Arial" w:cs="Arial"/>
          <w:sz w:val="22"/>
          <w:szCs w:val="22"/>
        </w:rPr>
        <w:t>Nacton</w:t>
      </w:r>
      <w:proofErr w:type="spellEnd"/>
      <w:r>
        <w:rPr>
          <w:rFonts w:ascii="Arial" w:hAnsi="Arial" w:cs="Arial"/>
          <w:sz w:val="22"/>
          <w:szCs w:val="22"/>
        </w:rPr>
        <w:t xml:space="preserve"> and </w:t>
      </w:r>
      <w:proofErr w:type="spellStart"/>
      <w:r>
        <w:rPr>
          <w:rFonts w:ascii="Arial" w:hAnsi="Arial" w:cs="Arial"/>
          <w:sz w:val="22"/>
          <w:szCs w:val="22"/>
        </w:rPr>
        <w:t>Bucklesham</w:t>
      </w:r>
      <w:proofErr w:type="spellEnd"/>
      <w:r>
        <w:rPr>
          <w:rFonts w:ascii="Arial" w:hAnsi="Arial" w:cs="Arial"/>
          <w:sz w:val="22"/>
          <w:szCs w:val="22"/>
        </w:rPr>
        <w:t xml:space="preserve"> Under 5’s is a term time only setting</w:t>
      </w:r>
      <w:r w:rsidRPr="00814DF1">
        <w:rPr>
          <w:rFonts w:ascii="Arial" w:hAnsi="Arial" w:cs="Arial"/>
          <w:sz w:val="22"/>
          <w:szCs w:val="22"/>
        </w:rPr>
        <w:t xml:space="preserve">, our staff take their holiday breaks when the setting is closed. Where staff may need to take time off for any reason other than sick leave or training, this is agreed with the </w:t>
      </w:r>
      <w:r w:rsidR="00BE46B0">
        <w:rPr>
          <w:rFonts w:ascii="Arial" w:hAnsi="Arial" w:cs="Arial"/>
          <w:sz w:val="22"/>
          <w:szCs w:val="22"/>
        </w:rPr>
        <w:t>Lead</w:t>
      </w:r>
      <w:r w:rsidRPr="00814DF1">
        <w:rPr>
          <w:rFonts w:ascii="Arial" w:hAnsi="Arial" w:cs="Arial"/>
          <w:sz w:val="22"/>
          <w:szCs w:val="22"/>
        </w:rPr>
        <w:t>er</w:t>
      </w:r>
      <w:r w:rsidR="00BE46B0">
        <w:rPr>
          <w:rFonts w:ascii="Arial" w:hAnsi="Arial" w:cs="Arial"/>
          <w:sz w:val="22"/>
          <w:szCs w:val="22"/>
        </w:rPr>
        <w:t>s and Chair</w:t>
      </w:r>
      <w:r w:rsidRPr="00814DF1">
        <w:rPr>
          <w:rFonts w:ascii="Arial" w:hAnsi="Arial" w:cs="Arial"/>
          <w:sz w:val="22"/>
          <w:szCs w:val="22"/>
        </w:rPr>
        <w:t xml:space="preserve"> with sufficient notice.</w:t>
      </w:r>
    </w:p>
    <w:p w14:paraId="4539454E" w14:textId="77777777" w:rsidR="001B3254" w:rsidRPr="00814DF1" w:rsidRDefault="001B3254" w:rsidP="00814DF1">
      <w:pPr>
        <w:pStyle w:val="ListParagraph"/>
        <w:numPr>
          <w:ilvl w:val="0"/>
          <w:numId w:val="3"/>
        </w:numPr>
        <w:spacing w:line="360" w:lineRule="auto"/>
        <w:rPr>
          <w:rFonts w:ascii="Arial" w:hAnsi="Arial" w:cs="Arial"/>
          <w:sz w:val="22"/>
          <w:szCs w:val="22"/>
        </w:rPr>
      </w:pPr>
      <w:r w:rsidRPr="00814DF1">
        <w:rPr>
          <w:rFonts w:ascii="Arial" w:hAnsi="Arial" w:cs="Arial"/>
          <w:sz w:val="22"/>
          <w:szCs w:val="22"/>
        </w:rPr>
        <w:t>Where staff are unwell and take sick leave in accordance with their contract of employment, we organise cover to ensure ratios are maintained.</w:t>
      </w:r>
    </w:p>
    <w:p w14:paraId="4124915C" w14:textId="77777777" w:rsidR="001B3254" w:rsidRPr="00814DF1" w:rsidRDefault="001B3254" w:rsidP="00814DF1">
      <w:pPr>
        <w:pStyle w:val="ListParagraph"/>
        <w:numPr>
          <w:ilvl w:val="0"/>
          <w:numId w:val="3"/>
        </w:numPr>
        <w:spacing w:line="360" w:lineRule="auto"/>
        <w:rPr>
          <w:rFonts w:ascii="Arial" w:hAnsi="Arial" w:cs="Arial"/>
          <w:sz w:val="22"/>
          <w:szCs w:val="22"/>
        </w:rPr>
      </w:pPr>
      <w:r w:rsidRPr="00814DF1">
        <w:rPr>
          <w:rFonts w:ascii="Arial" w:hAnsi="Arial" w:cs="Arial"/>
          <w:sz w:val="22"/>
          <w:szCs w:val="22"/>
        </w:rPr>
        <w:t xml:space="preserve">Sick leave is monitored and action is taken where necessary in accordance with </w:t>
      </w:r>
      <w:r>
        <w:rPr>
          <w:rFonts w:ascii="Arial" w:hAnsi="Arial" w:cs="Arial"/>
          <w:sz w:val="22"/>
          <w:szCs w:val="22"/>
        </w:rPr>
        <w:t>the contract of employment</w:t>
      </w:r>
      <w:r w:rsidRPr="00814DF1">
        <w:rPr>
          <w:rFonts w:ascii="Arial" w:hAnsi="Arial" w:cs="Arial"/>
          <w:sz w:val="22"/>
          <w:szCs w:val="22"/>
        </w:rPr>
        <w:t>.</w:t>
      </w:r>
    </w:p>
    <w:p w14:paraId="32E94FF6" w14:textId="77777777" w:rsidR="001B3254" w:rsidRDefault="001B3254" w:rsidP="00814DF1">
      <w:pPr>
        <w:pStyle w:val="ListParagraph"/>
        <w:numPr>
          <w:ilvl w:val="0"/>
          <w:numId w:val="3"/>
        </w:numPr>
        <w:spacing w:line="360" w:lineRule="auto"/>
        <w:rPr>
          <w:rFonts w:ascii="Arial" w:hAnsi="Arial" w:cs="Arial"/>
          <w:sz w:val="22"/>
          <w:szCs w:val="22"/>
        </w:rPr>
      </w:pPr>
      <w:r w:rsidRPr="00814DF1">
        <w:rPr>
          <w:rFonts w:ascii="Arial" w:hAnsi="Arial" w:cs="Arial"/>
          <w:sz w:val="22"/>
          <w:szCs w:val="22"/>
        </w:rPr>
        <w:t>We have contingency plans to cover staff absences</w:t>
      </w:r>
      <w:r>
        <w:rPr>
          <w:rFonts w:ascii="Arial" w:hAnsi="Arial" w:cs="Arial"/>
          <w:sz w:val="22"/>
          <w:szCs w:val="22"/>
        </w:rPr>
        <w:t>, as follows:</w:t>
      </w:r>
    </w:p>
    <w:p w14:paraId="3BAD6C88" w14:textId="77777777" w:rsidR="001B3254" w:rsidRDefault="00216CFC" w:rsidP="00181827">
      <w:pPr>
        <w:pBdr>
          <w:top w:val="single" w:sz="4" w:space="0" w:color="C0504D"/>
          <w:left w:val="single" w:sz="4" w:space="4" w:color="C0504D"/>
          <w:bottom w:val="single" w:sz="4" w:space="1" w:color="C0504D"/>
          <w:right w:val="single" w:sz="4" w:space="4" w:color="C0504D"/>
        </w:pBdr>
        <w:spacing w:line="360" w:lineRule="auto"/>
        <w:ind w:left="360"/>
        <w:rPr>
          <w:rFonts w:ascii="Arial" w:hAnsi="Arial" w:cs="Arial"/>
          <w:kern w:val="1"/>
          <w:lang w:val="en-US"/>
        </w:rPr>
      </w:pPr>
      <w:r>
        <w:rPr>
          <w:rFonts w:ascii="Arial" w:hAnsi="Arial" w:cs="Arial"/>
          <w:kern w:val="1"/>
          <w:lang w:val="en-US"/>
        </w:rPr>
        <w:t xml:space="preserve">Setting Lead Marie Whiting or Deputy Lead Tina </w:t>
      </w:r>
      <w:proofErr w:type="spellStart"/>
      <w:r>
        <w:rPr>
          <w:rFonts w:ascii="Arial" w:hAnsi="Arial" w:cs="Arial"/>
          <w:kern w:val="1"/>
          <w:lang w:val="en-US"/>
        </w:rPr>
        <w:t>Ivatt</w:t>
      </w:r>
      <w:proofErr w:type="spellEnd"/>
      <w:r w:rsidR="001B3254" w:rsidRPr="00181827">
        <w:rPr>
          <w:rFonts w:ascii="Arial" w:hAnsi="Arial" w:cs="Arial"/>
          <w:kern w:val="1"/>
          <w:lang w:val="en-US"/>
        </w:rPr>
        <w:t xml:space="preserve"> must be </w:t>
      </w:r>
      <w:r>
        <w:rPr>
          <w:rFonts w:ascii="Arial" w:hAnsi="Arial" w:cs="Arial"/>
          <w:kern w:val="1"/>
          <w:lang w:val="en-US"/>
        </w:rPr>
        <w:t xml:space="preserve">contacted by 7.30 am of the morning of absence. If receipt of contact is not received by 8 am then you must telephone </w:t>
      </w:r>
    </w:p>
    <w:p w14:paraId="072960EC" w14:textId="77777777" w:rsidR="00216CFC" w:rsidRPr="00181827" w:rsidRDefault="00216CFC" w:rsidP="00181827">
      <w:pPr>
        <w:pBdr>
          <w:top w:val="single" w:sz="4" w:space="0" w:color="C0504D"/>
          <w:left w:val="single" w:sz="4" w:space="4" w:color="C0504D"/>
          <w:bottom w:val="single" w:sz="4" w:space="1" w:color="C0504D"/>
          <w:right w:val="single" w:sz="4" w:space="4" w:color="C0504D"/>
        </w:pBdr>
        <w:spacing w:line="360" w:lineRule="auto"/>
        <w:ind w:left="360"/>
        <w:rPr>
          <w:rFonts w:ascii="Arial" w:hAnsi="Arial" w:cs="Arial"/>
          <w:kern w:val="1"/>
          <w:lang w:val="en-US"/>
        </w:rPr>
      </w:pPr>
    </w:p>
    <w:p w14:paraId="5977E419" w14:textId="77777777" w:rsidR="001B3254" w:rsidRDefault="00216CFC" w:rsidP="00181827">
      <w:pPr>
        <w:pBdr>
          <w:top w:val="single" w:sz="4" w:space="0" w:color="C0504D"/>
          <w:left w:val="single" w:sz="4" w:space="4" w:color="C0504D"/>
          <w:bottom w:val="single" w:sz="4" w:space="1" w:color="C0504D"/>
          <w:right w:val="single" w:sz="4" w:space="4" w:color="C0504D"/>
        </w:pBdr>
        <w:spacing w:line="360" w:lineRule="auto"/>
        <w:ind w:left="360"/>
        <w:rPr>
          <w:rFonts w:ascii="Arial" w:hAnsi="Arial" w:cs="Arial"/>
          <w:kern w:val="1"/>
          <w:lang w:val="en-US"/>
        </w:rPr>
      </w:pPr>
      <w:r>
        <w:rPr>
          <w:rFonts w:ascii="Arial" w:hAnsi="Arial" w:cs="Arial"/>
          <w:kern w:val="1"/>
          <w:lang w:val="en-US"/>
        </w:rPr>
        <w:t>Marie Whiting 07399399531</w:t>
      </w:r>
    </w:p>
    <w:p w14:paraId="67766CEB" w14:textId="77777777" w:rsidR="00216CFC" w:rsidRPr="00181827" w:rsidRDefault="00216CFC" w:rsidP="00181827">
      <w:pPr>
        <w:pBdr>
          <w:top w:val="single" w:sz="4" w:space="0" w:color="C0504D"/>
          <w:left w:val="single" w:sz="4" w:space="4" w:color="C0504D"/>
          <w:bottom w:val="single" w:sz="4" w:space="1" w:color="C0504D"/>
          <w:right w:val="single" w:sz="4" w:space="4" w:color="C0504D"/>
        </w:pBdr>
        <w:spacing w:line="360" w:lineRule="auto"/>
        <w:ind w:left="360"/>
        <w:rPr>
          <w:rFonts w:ascii="Arial" w:hAnsi="Arial" w:cs="Arial"/>
          <w:kern w:val="1"/>
          <w:lang w:val="en-US"/>
        </w:rPr>
      </w:pPr>
      <w:r>
        <w:rPr>
          <w:rFonts w:ascii="Arial" w:hAnsi="Arial" w:cs="Arial"/>
          <w:kern w:val="1"/>
          <w:lang w:val="en-US"/>
        </w:rPr>
        <w:t xml:space="preserve">Tina </w:t>
      </w:r>
      <w:proofErr w:type="spellStart"/>
      <w:r>
        <w:rPr>
          <w:rFonts w:ascii="Arial" w:hAnsi="Arial" w:cs="Arial"/>
          <w:kern w:val="1"/>
          <w:lang w:val="en-US"/>
        </w:rPr>
        <w:t>Ivatt</w:t>
      </w:r>
      <w:proofErr w:type="spellEnd"/>
      <w:r>
        <w:rPr>
          <w:rFonts w:ascii="Arial" w:hAnsi="Arial" w:cs="Arial"/>
          <w:kern w:val="1"/>
          <w:lang w:val="en-US"/>
        </w:rPr>
        <w:t xml:space="preserve"> 07747711055</w:t>
      </w:r>
    </w:p>
    <w:p w14:paraId="453D6B68" w14:textId="77777777" w:rsidR="005A02F4" w:rsidRDefault="005A02F4" w:rsidP="00892222">
      <w:pPr>
        <w:spacing w:line="360" w:lineRule="auto"/>
        <w:rPr>
          <w:rFonts w:ascii="Arial" w:hAnsi="Arial" w:cs="Arial"/>
          <w:b/>
          <w:i/>
          <w:sz w:val="22"/>
          <w:szCs w:val="22"/>
        </w:rPr>
      </w:pPr>
    </w:p>
    <w:p w14:paraId="604E4E2B" w14:textId="77777777" w:rsidR="00892222" w:rsidRPr="00892222" w:rsidRDefault="00892222" w:rsidP="00892222">
      <w:pPr>
        <w:spacing w:line="360" w:lineRule="auto"/>
        <w:rPr>
          <w:rFonts w:ascii="Arial" w:hAnsi="Arial" w:cs="Arial"/>
          <w:b/>
          <w:i/>
          <w:sz w:val="22"/>
          <w:szCs w:val="22"/>
        </w:rPr>
      </w:pPr>
      <w:r w:rsidRPr="00892222">
        <w:rPr>
          <w:rFonts w:ascii="Arial" w:hAnsi="Arial" w:cs="Arial"/>
          <w:b/>
          <w:i/>
          <w:sz w:val="22"/>
          <w:szCs w:val="22"/>
        </w:rPr>
        <w:t>Disqualification</w:t>
      </w:r>
    </w:p>
    <w:p w14:paraId="3719BC36" w14:textId="77777777" w:rsidR="00892222" w:rsidRDefault="00892222" w:rsidP="00892222">
      <w:pPr>
        <w:numPr>
          <w:ilvl w:val="0"/>
          <w:numId w:val="6"/>
        </w:numPr>
        <w:spacing w:line="360" w:lineRule="auto"/>
        <w:rPr>
          <w:rFonts w:ascii="Arial" w:hAnsi="Arial" w:cs="Arial"/>
          <w:sz w:val="22"/>
          <w:szCs w:val="22"/>
        </w:rPr>
      </w:pPr>
      <w:r w:rsidRPr="00A2678D">
        <w:rPr>
          <w:rFonts w:ascii="Arial" w:hAnsi="Arial" w:cs="Arial"/>
          <w:sz w:val="22"/>
          <w:szCs w:val="22"/>
        </w:rPr>
        <w:t>Where we become aware of any relevant information which may lead to the disqualification of an employee, we will take appropriate action to ensure the safety of children. In the event of disqualification,</w:t>
      </w:r>
      <w:r>
        <w:rPr>
          <w:rFonts w:ascii="Arial" w:hAnsi="Arial" w:cs="Arial"/>
          <w:sz w:val="22"/>
          <w:szCs w:val="22"/>
        </w:rPr>
        <w:t xml:space="preserve"> </w:t>
      </w:r>
      <w:r w:rsidRPr="00A2678D">
        <w:rPr>
          <w:rFonts w:ascii="Arial" w:hAnsi="Arial" w:cs="Arial"/>
          <w:sz w:val="22"/>
          <w:szCs w:val="22"/>
        </w:rPr>
        <w:t>that person’s employment with us will be terminated.</w:t>
      </w:r>
      <w:r>
        <w:rPr>
          <w:rFonts w:ascii="Arial" w:hAnsi="Arial" w:cs="Arial"/>
          <w:sz w:val="22"/>
          <w:szCs w:val="22"/>
        </w:rPr>
        <w:t>(see</w:t>
      </w:r>
      <w:r w:rsidR="005A02F4">
        <w:rPr>
          <w:rFonts w:ascii="Arial" w:hAnsi="Arial" w:cs="Arial"/>
          <w:sz w:val="22"/>
          <w:szCs w:val="22"/>
        </w:rPr>
        <w:t xml:space="preserve"> below</w:t>
      </w:r>
      <w:r>
        <w:rPr>
          <w:rFonts w:ascii="Arial" w:hAnsi="Arial" w:cs="Arial"/>
          <w:sz w:val="22"/>
          <w:szCs w:val="22"/>
        </w:rPr>
        <w:t>)</w:t>
      </w:r>
      <w:r w:rsidR="004E4595">
        <w:rPr>
          <w:rFonts w:ascii="Arial" w:hAnsi="Arial" w:cs="Arial"/>
          <w:sz w:val="22"/>
          <w:szCs w:val="22"/>
        </w:rPr>
        <w:t xml:space="preserve"> </w:t>
      </w:r>
    </w:p>
    <w:p w14:paraId="71562F5E" w14:textId="77777777" w:rsidR="004E4595" w:rsidRPr="004E4595" w:rsidRDefault="004E4595" w:rsidP="00892222">
      <w:pPr>
        <w:numPr>
          <w:ilvl w:val="0"/>
          <w:numId w:val="6"/>
        </w:numPr>
        <w:spacing w:line="360" w:lineRule="auto"/>
        <w:rPr>
          <w:rFonts w:ascii="Arial" w:hAnsi="Arial" w:cs="Arial"/>
          <w:sz w:val="22"/>
          <w:szCs w:val="22"/>
        </w:rPr>
      </w:pPr>
      <w:r w:rsidRPr="004E4595">
        <w:rPr>
          <w:rFonts w:ascii="Arial" w:hAnsi="Arial" w:cs="Arial"/>
          <w:color w:val="202124"/>
          <w:sz w:val="22"/>
          <w:szCs w:val="22"/>
          <w:shd w:val="clear" w:color="auto" w:fill="FFFFFF"/>
        </w:rPr>
        <w:t>The LADO will be contacted </w:t>
      </w:r>
      <w:r>
        <w:rPr>
          <w:rFonts w:ascii="Arial" w:hAnsi="Arial" w:cs="Arial"/>
          <w:bCs/>
          <w:color w:val="202124"/>
          <w:sz w:val="22"/>
          <w:szCs w:val="22"/>
          <w:shd w:val="clear" w:color="auto" w:fill="FFFFFF"/>
        </w:rPr>
        <w:t>&amp;</w:t>
      </w:r>
      <w:r w:rsidRPr="004E4595">
        <w:rPr>
          <w:rFonts w:ascii="Arial" w:hAnsi="Arial" w:cs="Arial"/>
          <w:color w:val="202124"/>
          <w:sz w:val="22"/>
          <w:szCs w:val="22"/>
          <w:shd w:val="clear" w:color="auto" w:fill="FFFFFF"/>
        </w:rPr>
        <w:t xml:space="preserve"> alerted to all cases in which it is alleged that a person who works with children has: behaved in a way that has harmed, or may have harmed, a child. possibly committed a criminal offence against </w:t>
      </w:r>
      <w:proofErr w:type="gramStart"/>
      <w:r w:rsidRPr="004E4595">
        <w:rPr>
          <w:rFonts w:ascii="Arial" w:hAnsi="Arial" w:cs="Arial"/>
          <w:color w:val="202124"/>
          <w:sz w:val="22"/>
          <w:szCs w:val="22"/>
          <w:shd w:val="clear" w:color="auto" w:fill="FFFFFF"/>
        </w:rPr>
        <w:t>children, or</w:t>
      </w:r>
      <w:proofErr w:type="gramEnd"/>
      <w:r w:rsidRPr="004E4595">
        <w:rPr>
          <w:rFonts w:ascii="Arial" w:hAnsi="Arial" w:cs="Arial"/>
          <w:color w:val="202124"/>
          <w:sz w:val="22"/>
          <w:szCs w:val="22"/>
          <w:shd w:val="clear" w:color="auto" w:fill="FFFFFF"/>
        </w:rPr>
        <w:t xml:space="preserve"> related to a child</w:t>
      </w:r>
      <w:r>
        <w:rPr>
          <w:rFonts w:ascii="Arial" w:hAnsi="Arial" w:cs="Arial"/>
          <w:color w:val="202124"/>
          <w:sz w:val="22"/>
          <w:szCs w:val="22"/>
          <w:shd w:val="clear" w:color="auto" w:fill="FFFFFF"/>
        </w:rPr>
        <w:t xml:space="preserve"> (see Safeguarding Policy).</w:t>
      </w:r>
    </w:p>
    <w:p w14:paraId="12641B7E" w14:textId="77777777" w:rsidR="00216CFC" w:rsidRPr="00A2678D" w:rsidRDefault="00216CFC" w:rsidP="00216CFC">
      <w:pPr>
        <w:spacing w:line="360" w:lineRule="auto"/>
        <w:ind w:left="360"/>
        <w:rPr>
          <w:rFonts w:ascii="Arial" w:hAnsi="Arial" w:cs="Arial"/>
          <w:sz w:val="22"/>
          <w:szCs w:val="22"/>
        </w:rPr>
      </w:pPr>
    </w:p>
    <w:p w14:paraId="257F6B72" w14:textId="77777777" w:rsidR="00590715" w:rsidRPr="00892222" w:rsidRDefault="00590715" w:rsidP="00590715">
      <w:pPr>
        <w:spacing w:line="360" w:lineRule="auto"/>
        <w:rPr>
          <w:rFonts w:ascii="Arial" w:hAnsi="Arial" w:cs="Arial"/>
          <w:b/>
          <w:i/>
          <w:sz w:val="22"/>
          <w:szCs w:val="22"/>
        </w:rPr>
      </w:pPr>
      <w:r w:rsidRPr="00892222">
        <w:rPr>
          <w:rFonts w:ascii="Arial" w:hAnsi="Arial" w:cs="Arial"/>
          <w:b/>
          <w:i/>
          <w:sz w:val="22"/>
          <w:szCs w:val="22"/>
        </w:rPr>
        <w:t>Disciplinary and grievance procedure for employees</w:t>
      </w:r>
    </w:p>
    <w:p w14:paraId="2449B082" w14:textId="77777777" w:rsidR="00590715" w:rsidRPr="004E4595" w:rsidRDefault="00590715" w:rsidP="00590715">
      <w:pPr>
        <w:rPr>
          <w:rFonts w:ascii="Arial" w:hAnsi="Arial" w:cs="Arial"/>
          <w:b/>
          <w:i/>
          <w:sz w:val="22"/>
          <w:szCs w:val="22"/>
        </w:rPr>
      </w:pPr>
      <w:r w:rsidRPr="004E4595">
        <w:rPr>
          <w:rFonts w:ascii="Arial" w:hAnsi="Arial" w:cs="Arial"/>
          <w:b/>
          <w:i/>
          <w:sz w:val="22"/>
          <w:szCs w:val="22"/>
        </w:rPr>
        <w:t>Minor disagreements</w:t>
      </w:r>
    </w:p>
    <w:p w14:paraId="3A0538A1" w14:textId="77777777" w:rsidR="00590715" w:rsidRPr="00F548DD" w:rsidRDefault="00590715" w:rsidP="00590715">
      <w:pPr>
        <w:rPr>
          <w:rFonts w:ascii="Arial" w:hAnsi="Arial" w:cs="Arial"/>
          <w:sz w:val="16"/>
          <w:szCs w:val="16"/>
        </w:rPr>
      </w:pPr>
    </w:p>
    <w:p w14:paraId="755A4450" w14:textId="77777777" w:rsidR="00590715" w:rsidRPr="00AA5435" w:rsidRDefault="00590715" w:rsidP="00F548DD">
      <w:pPr>
        <w:spacing w:line="276" w:lineRule="auto"/>
        <w:rPr>
          <w:rFonts w:ascii="Arial" w:hAnsi="Arial" w:cs="Arial"/>
          <w:sz w:val="22"/>
          <w:szCs w:val="22"/>
        </w:rPr>
      </w:pPr>
      <w:r w:rsidRPr="00AA5435">
        <w:rPr>
          <w:rFonts w:ascii="Arial" w:hAnsi="Arial" w:cs="Arial"/>
          <w:sz w:val="22"/>
          <w:szCs w:val="22"/>
        </w:rPr>
        <w:t>Minor disagreements among pre-school staff, or between staff and committee, can usually be resolved at the regular staff management meeting or informally by discussion.</w:t>
      </w:r>
    </w:p>
    <w:p w14:paraId="22FBAA60" w14:textId="77777777" w:rsidR="00590715" w:rsidRPr="00F548DD" w:rsidRDefault="00590715" w:rsidP="00F548DD">
      <w:pPr>
        <w:tabs>
          <w:tab w:val="left" w:pos="3690"/>
        </w:tabs>
        <w:spacing w:line="276" w:lineRule="auto"/>
        <w:rPr>
          <w:rFonts w:ascii="Arial" w:hAnsi="Arial" w:cs="Arial"/>
          <w:sz w:val="16"/>
          <w:szCs w:val="16"/>
        </w:rPr>
      </w:pPr>
    </w:p>
    <w:p w14:paraId="2BC3DB59" w14:textId="77777777" w:rsidR="00590715" w:rsidRPr="004E4595" w:rsidRDefault="00590715" w:rsidP="00F548DD">
      <w:pPr>
        <w:spacing w:line="276" w:lineRule="auto"/>
        <w:rPr>
          <w:rFonts w:ascii="Arial" w:hAnsi="Arial" w:cs="Arial"/>
          <w:b/>
          <w:i/>
          <w:sz w:val="22"/>
          <w:szCs w:val="22"/>
        </w:rPr>
      </w:pPr>
      <w:r w:rsidRPr="004E4595">
        <w:rPr>
          <w:rFonts w:ascii="Arial" w:hAnsi="Arial" w:cs="Arial"/>
          <w:b/>
          <w:i/>
          <w:sz w:val="22"/>
          <w:szCs w:val="22"/>
        </w:rPr>
        <w:t>Disciplinary procedure</w:t>
      </w:r>
    </w:p>
    <w:p w14:paraId="13C2C132" w14:textId="77777777" w:rsidR="00590715" w:rsidRPr="00F548DD" w:rsidRDefault="00590715" w:rsidP="00F548DD">
      <w:pPr>
        <w:spacing w:line="276" w:lineRule="auto"/>
        <w:rPr>
          <w:rFonts w:ascii="Arial" w:hAnsi="Arial" w:cs="Arial"/>
          <w:sz w:val="16"/>
          <w:szCs w:val="16"/>
        </w:rPr>
      </w:pPr>
    </w:p>
    <w:p w14:paraId="317A692A" w14:textId="77777777" w:rsidR="00590715" w:rsidRDefault="00590715" w:rsidP="00F548DD">
      <w:pPr>
        <w:spacing w:line="276" w:lineRule="auto"/>
        <w:rPr>
          <w:rFonts w:ascii="Arial" w:hAnsi="Arial" w:cs="Arial"/>
          <w:sz w:val="22"/>
          <w:szCs w:val="22"/>
        </w:rPr>
      </w:pPr>
      <w:r w:rsidRPr="00AA5435">
        <w:rPr>
          <w:rFonts w:ascii="Arial" w:hAnsi="Arial" w:cs="Arial"/>
          <w:sz w:val="22"/>
          <w:szCs w:val="22"/>
        </w:rPr>
        <w:t>A more serious situation arises when a dispute cannot be easily resolved, or when the committee is dissatisfied with the conduct or activities of an employee.</w:t>
      </w:r>
    </w:p>
    <w:p w14:paraId="40214D78" w14:textId="77777777" w:rsidR="00F548DD" w:rsidRPr="00F548DD" w:rsidRDefault="00F548DD" w:rsidP="00F548DD">
      <w:pPr>
        <w:spacing w:line="276" w:lineRule="auto"/>
        <w:rPr>
          <w:rFonts w:ascii="Arial" w:hAnsi="Arial" w:cs="Arial"/>
          <w:sz w:val="16"/>
          <w:szCs w:val="16"/>
        </w:rPr>
      </w:pPr>
    </w:p>
    <w:p w14:paraId="58A5CCEF" w14:textId="77777777" w:rsidR="00590715" w:rsidRPr="004E4595" w:rsidRDefault="00590715" w:rsidP="00F548DD">
      <w:pPr>
        <w:pStyle w:val="ListParagraph"/>
        <w:numPr>
          <w:ilvl w:val="0"/>
          <w:numId w:val="19"/>
        </w:numPr>
        <w:spacing w:line="276" w:lineRule="auto"/>
        <w:rPr>
          <w:rFonts w:ascii="Arial" w:hAnsi="Arial" w:cs="Arial"/>
          <w:b/>
          <w:i/>
          <w:sz w:val="22"/>
          <w:szCs w:val="22"/>
        </w:rPr>
      </w:pPr>
      <w:r w:rsidRPr="004E4595">
        <w:rPr>
          <w:rFonts w:ascii="Arial" w:hAnsi="Arial" w:cs="Arial"/>
          <w:b/>
          <w:i/>
          <w:sz w:val="22"/>
          <w:szCs w:val="22"/>
        </w:rPr>
        <w:t>Procedures</w:t>
      </w:r>
      <w:r w:rsidR="00F548DD" w:rsidRPr="004E4595">
        <w:rPr>
          <w:rFonts w:ascii="Arial" w:hAnsi="Arial" w:cs="Arial"/>
          <w:b/>
          <w:i/>
          <w:sz w:val="22"/>
          <w:szCs w:val="22"/>
        </w:rPr>
        <w:t>:</w:t>
      </w:r>
    </w:p>
    <w:p w14:paraId="6BB3CC95" w14:textId="77777777" w:rsidR="005201EC" w:rsidRDefault="00590715" w:rsidP="00F548DD">
      <w:pPr>
        <w:spacing w:line="276" w:lineRule="auto"/>
        <w:ind w:left="340"/>
        <w:rPr>
          <w:rFonts w:ascii="Arial" w:hAnsi="Arial" w:cs="Arial"/>
          <w:sz w:val="22"/>
          <w:szCs w:val="22"/>
        </w:rPr>
      </w:pPr>
      <w:r>
        <w:rPr>
          <w:noProof/>
          <w:lang w:val="en-US" w:eastAsia="en-US"/>
        </w:rPr>
        <mc:AlternateContent>
          <mc:Choice Requires="wps">
            <w:drawing>
              <wp:anchor distT="0" distB="0" distL="114300" distR="114300" simplePos="0" relativeHeight="251659264" behindDoc="0" locked="0" layoutInCell="1" allowOverlap="1" wp14:anchorId="352BF9C4" wp14:editId="73199D68">
                <wp:simplePos x="0" y="0"/>
                <wp:positionH relativeFrom="column">
                  <wp:posOffset>2834640</wp:posOffset>
                </wp:positionH>
                <wp:positionV relativeFrom="paragraph">
                  <wp:posOffset>908685</wp:posOffset>
                </wp:positionV>
                <wp:extent cx="2560320" cy="0"/>
                <wp:effectExtent l="0" t="635"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6032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2B501980"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3.2pt,71.55pt" to="424.8pt,7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" stroked="f"/>
            </w:pict>
          </mc:Fallback>
        </mc:AlternateContent>
      </w:r>
      <w:r w:rsidRPr="00AA5435">
        <w:rPr>
          <w:rFonts w:ascii="Arial" w:hAnsi="Arial" w:cs="Arial"/>
          <w:sz w:val="22"/>
          <w:szCs w:val="22"/>
        </w:rPr>
        <w:t xml:space="preserve">Any disciplinary matter will normally be dealt with using the following procedure.  At every stage the employee should be given reasonable notice, in writing, (5 days if possible) that a disciplinary hearing is </w:t>
      </w:r>
      <w:r w:rsidRPr="00AA5435">
        <w:rPr>
          <w:rFonts w:ascii="Arial" w:hAnsi="Arial" w:cs="Arial"/>
          <w:sz w:val="22"/>
          <w:szCs w:val="22"/>
        </w:rPr>
        <w:lastRenderedPageBreak/>
        <w:t>due to take place to give him/her the opportunity to prepare his/her case, and s/he should be offered the opportunity to be accompanied by a colleague or union representative if s/he so wishes.</w:t>
      </w:r>
    </w:p>
    <w:p w14:paraId="6BBC4F36" w14:textId="77777777" w:rsidR="00590715" w:rsidRDefault="005201EC" w:rsidP="00F548DD">
      <w:pPr>
        <w:spacing w:line="276" w:lineRule="auto"/>
        <w:ind w:left="340"/>
        <w:rPr>
          <w:rFonts w:ascii="Arial" w:hAnsi="Arial" w:cs="Arial"/>
          <w:sz w:val="22"/>
          <w:szCs w:val="22"/>
        </w:rPr>
      </w:pPr>
      <w:r>
        <w:rPr>
          <w:rFonts w:ascii="Arial" w:hAnsi="Arial" w:cs="Arial"/>
          <w:sz w:val="22"/>
          <w:szCs w:val="22"/>
        </w:rPr>
        <w:t xml:space="preserve"> </w:t>
      </w:r>
      <w:r w:rsidR="00590715" w:rsidRPr="00AA5435">
        <w:rPr>
          <w:rFonts w:ascii="Arial" w:hAnsi="Arial" w:cs="Arial"/>
          <w:sz w:val="22"/>
          <w:szCs w:val="22"/>
        </w:rPr>
        <w:t xml:space="preserve">The disciplinary panel will consist of the Chairman and the other Trustees (at least two), or other nominated Committee Members in their place. It shall be observed that persons </w:t>
      </w:r>
      <w:r w:rsidR="00590715" w:rsidRPr="00AA5435">
        <w:rPr>
          <w:rFonts w:ascii="Arial" w:hAnsi="Arial" w:cs="Arial"/>
          <w:sz w:val="22"/>
          <w:szCs w:val="22"/>
          <w:u w:val="single"/>
        </w:rPr>
        <w:t>directly</w:t>
      </w:r>
      <w:r w:rsidR="00590715" w:rsidRPr="00AA5435">
        <w:rPr>
          <w:rFonts w:ascii="Arial" w:hAnsi="Arial" w:cs="Arial"/>
          <w:sz w:val="22"/>
          <w:szCs w:val="22"/>
        </w:rPr>
        <w:t xml:space="preserve"> involved with the complaint shall not sit on the Disciplinary Panel, unless this cannot be avoided.</w:t>
      </w:r>
    </w:p>
    <w:p w14:paraId="3237B7CA" w14:textId="77777777" w:rsidR="00590715" w:rsidRPr="00F548DD" w:rsidRDefault="00590715" w:rsidP="00F548DD">
      <w:pPr>
        <w:spacing w:line="276" w:lineRule="auto"/>
        <w:rPr>
          <w:rFonts w:ascii="Arial" w:hAnsi="Arial" w:cs="Arial"/>
          <w:sz w:val="16"/>
          <w:szCs w:val="16"/>
        </w:rPr>
      </w:pPr>
    </w:p>
    <w:p w14:paraId="1E928CE3" w14:textId="77777777" w:rsidR="00590715" w:rsidRPr="004E4595" w:rsidRDefault="00590715" w:rsidP="00F548DD">
      <w:pPr>
        <w:pStyle w:val="ListParagraph"/>
        <w:numPr>
          <w:ilvl w:val="0"/>
          <w:numId w:val="19"/>
        </w:numPr>
        <w:spacing w:line="276" w:lineRule="auto"/>
        <w:rPr>
          <w:rFonts w:ascii="Arial" w:hAnsi="Arial" w:cs="Arial"/>
          <w:b/>
          <w:bCs/>
          <w:i/>
          <w:sz w:val="22"/>
          <w:szCs w:val="22"/>
        </w:rPr>
      </w:pPr>
      <w:r w:rsidRPr="004E4595">
        <w:rPr>
          <w:rFonts w:ascii="Arial" w:hAnsi="Arial" w:cs="Arial"/>
          <w:b/>
          <w:bCs/>
          <w:i/>
          <w:sz w:val="22"/>
          <w:szCs w:val="22"/>
        </w:rPr>
        <w:t>ORAL WARNING</w:t>
      </w:r>
    </w:p>
    <w:p w14:paraId="7733A565" w14:textId="77777777" w:rsidR="00590715" w:rsidRPr="00AA5435" w:rsidRDefault="00590715" w:rsidP="00F548DD">
      <w:pPr>
        <w:numPr>
          <w:ilvl w:val="0"/>
          <w:numId w:val="11"/>
        </w:numPr>
        <w:spacing w:line="276" w:lineRule="auto"/>
        <w:ind w:left="984"/>
        <w:rPr>
          <w:rFonts w:ascii="Arial" w:hAnsi="Arial" w:cs="Arial"/>
          <w:sz w:val="22"/>
          <w:szCs w:val="22"/>
        </w:rPr>
      </w:pPr>
      <w:r w:rsidRPr="00AA5435">
        <w:rPr>
          <w:rFonts w:ascii="Arial" w:hAnsi="Arial" w:cs="Arial"/>
          <w:sz w:val="22"/>
          <w:szCs w:val="22"/>
        </w:rPr>
        <w:t xml:space="preserve">The employee should be interviewed by the disciplinary panel who will explain the complaint. </w:t>
      </w:r>
    </w:p>
    <w:p w14:paraId="135D1818" w14:textId="77777777" w:rsidR="00590715" w:rsidRPr="00AA5435" w:rsidRDefault="00590715" w:rsidP="00F548DD">
      <w:pPr>
        <w:numPr>
          <w:ilvl w:val="0"/>
          <w:numId w:val="11"/>
        </w:numPr>
        <w:spacing w:line="276" w:lineRule="auto"/>
        <w:ind w:left="984"/>
        <w:rPr>
          <w:rFonts w:ascii="Arial" w:hAnsi="Arial" w:cs="Arial"/>
          <w:sz w:val="22"/>
          <w:szCs w:val="22"/>
        </w:rPr>
      </w:pPr>
      <w:r w:rsidRPr="00AA5435">
        <w:rPr>
          <w:rFonts w:ascii="Arial" w:hAnsi="Arial" w:cs="Arial"/>
          <w:sz w:val="22"/>
          <w:szCs w:val="22"/>
        </w:rPr>
        <w:t>The employee will be given full opportunity to state his/her case.</w:t>
      </w:r>
    </w:p>
    <w:p w14:paraId="757202B1" w14:textId="77777777" w:rsidR="00590715" w:rsidRPr="00AA5435" w:rsidRDefault="00590715" w:rsidP="00F548DD">
      <w:pPr>
        <w:numPr>
          <w:ilvl w:val="0"/>
          <w:numId w:val="11"/>
        </w:numPr>
        <w:spacing w:line="276" w:lineRule="auto"/>
        <w:ind w:left="984"/>
        <w:rPr>
          <w:rFonts w:ascii="Arial" w:hAnsi="Arial" w:cs="Arial"/>
          <w:sz w:val="22"/>
          <w:szCs w:val="22"/>
        </w:rPr>
      </w:pPr>
      <w:r w:rsidRPr="00AA5435">
        <w:rPr>
          <w:rFonts w:ascii="Arial" w:hAnsi="Arial" w:cs="Arial"/>
          <w:sz w:val="22"/>
          <w:szCs w:val="22"/>
        </w:rPr>
        <w:t>After careful consideration by the disciplinary committee, and if the warning is con</w:t>
      </w:r>
      <w:r>
        <w:rPr>
          <w:rFonts w:ascii="Arial" w:hAnsi="Arial" w:cs="Arial"/>
          <w:sz w:val="22"/>
          <w:szCs w:val="22"/>
        </w:rPr>
        <w:t xml:space="preserve">sidered to be appropriate, the </w:t>
      </w:r>
      <w:r w:rsidRPr="00AA5435">
        <w:rPr>
          <w:rFonts w:ascii="Arial" w:hAnsi="Arial" w:cs="Arial"/>
          <w:sz w:val="22"/>
          <w:szCs w:val="22"/>
        </w:rPr>
        <w:t>employee needs to be told:</w:t>
      </w:r>
    </w:p>
    <w:p w14:paraId="31DE466C" w14:textId="77777777" w:rsidR="00590715" w:rsidRPr="00AA5435" w:rsidRDefault="00590715" w:rsidP="00F548DD">
      <w:pPr>
        <w:numPr>
          <w:ilvl w:val="0"/>
          <w:numId w:val="11"/>
        </w:numPr>
        <w:spacing w:line="276" w:lineRule="auto"/>
        <w:ind w:left="984"/>
        <w:rPr>
          <w:rFonts w:ascii="Arial" w:hAnsi="Arial" w:cs="Arial"/>
          <w:sz w:val="22"/>
          <w:szCs w:val="22"/>
        </w:rPr>
      </w:pPr>
      <w:r w:rsidRPr="00AA5435">
        <w:rPr>
          <w:rFonts w:ascii="Arial" w:hAnsi="Arial" w:cs="Arial"/>
          <w:sz w:val="22"/>
          <w:szCs w:val="22"/>
        </w:rPr>
        <w:t>what action should be taken to correct the conduct</w:t>
      </w:r>
    </w:p>
    <w:p w14:paraId="37407C78" w14:textId="77777777" w:rsidR="00590715" w:rsidRPr="00AA5435" w:rsidRDefault="00590715" w:rsidP="00F548DD">
      <w:pPr>
        <w:numPr>
          <w:ilvl w:val="0"/>
          <w:numId w:val="11"/>
        </w:numPr>
        <w:spacing w:line="276" w:lineRule="auto"/>
        <w:ind w:left="984"/>
        <w:rPr>
          <w:rFonts w:ascii="Arial" w:hAnsi="Arial" w:cs="Arial"/>
          <w:sz w:val="22"/>
          <w:szCs w:val="22"/>
        </w:rPr>
      </w:pPr>
      <w:r w:rsidRPr="00AA5435">
        <w:rPr>
          <w:rFonts w:ascii="Arial" w:hAnsi="Arial" w:cs="Arial"/>
          <w:sz w:val="22"/>
          <w:szCs w:val="22"/>
        </w:rPr>
        <w:t>that s/he will be given reasonable time to rectify matters</w:t>
      </w:r>
    </w:p>
    <w:p w14:paraId="3FF3DC43" w14:textId="77777777" w:rsidR="00590715" w:rsidRPr="00AA5435" w:rsidRDefault="00590715" w:rsidP="00F548DD">
      <w:pPr>
        <w:numPr>
          <w:ilvl w:val="0"/>
          <w:numId w:val="11"/>
        </w:numPr>
        <w:spacing w:line="276" w:lineRule="auto"/>
        <w:ind w:left="984"/>
        <w:rPr>
          <w:rFonts w:ascii="Arial" w:hAnsi="Arial" w:cs="Arial"/>
          <w:sz w:val="22"/>
          <w:szCs w:val="22"/>
        </w:rPr>
      </w:pPr>
      <w:r w:rsidRPr="00AA5435">
        <w:rPr>
          <w:rFonts w:ascii="Arial" w:hAnsi="Arial" w:cs="Arial"/>
          <w:sz w:val="22"/>
          <w:szCs w:val="22"/>
        </w:rPr>
        <w:t>what training needs have been identified, with timescales for implementation</w:t>
      </w:r>
    </w:p>
    <w:p w14:paraId="0955D9EC" w14:textId="77777777" w:rsidR="00590715" w:rsidRPr="00AA5435" w:rsidRDefault="00590715" w:rsidP="00F548DD">
      <w:pPr>
        <w:numPr>
          <w:ilvl w:val="0"/>
          <w:numId w:val="11"/>
        </w:numPr>
        <w:spacing w:line="276" w:lineRule="auto"/>
        <w:ind w:left="984"/>
        <w:rPr>
          <w:rFonts w:ascii="Arial" w:hAnsi="Arial" w:cs="Arial"/>
          <w:sz w:val="22"/>
          <w:szCs w:val="22"/>
        </w:rPr>
      </w:pPr>
      <w:r w:rsidRPr="00AA5435">
        <w:rPr>
          <w:rFonts w:ascii="Arial" w:hAnsi="Arial" w:cs="Arial"/>
          <w:sz w:val="22"/>
          <w:szCs w:val="22"/>
        </w:rPr>
        <w:t>what mitigating circumstances have been taken into account in reaching the decision</w:t>
      </w:r>
    </w:p>
    <w:p w14:paraId="3D95F592" w14:textId="77777777" w:rsidR="00590715" w:rsidRPr="00AA5435" w:rsidRDefault="00590715" w:rsidP="00F548DD">
      <w:pPr>
        <w:numPr>
          <w:ilvl w:val="0"/>
          <w:numId w:val="11"/>
        </w:numPr>
        <w:spacing w:line="276" w:lineRule="auto"/>
        <w:ind w:left="984"/>
        <w:rPr>
          <w:rFonts w:ascii="Arial" w:hAnsi="Arial" w:cs="Arial"/>
          <w:sz w:val="22"/>
          <w:szCs w:val="22"/>
        </w:rPr>
      </w:pPr>
      <w:r w:rsidRPr="00AA5435">
        <w:rPr>
          <w:rFonts w:ascii="Arial" w:hAnsi="Arial" w:cs="Arial"/>
          <w:sz w:val="22"/>
          <w:szCs w:val="22"/>
        </w:rPr>
        <w:t>that if s/he fails to improve then further action will be taken</w:t>
      </w:r>
    </w:p>
    <w:p w14:paraId="3CFABCC7" w14:textId="77777777" w:rsidR="00590715" w:rsidRPr="00AA5435" w:rsidRDefault="00590715" w:rsidP="00F548DD">
      <w:pPr>
        <w:numPr>
          <w:ilvl w:val="0"/>
          <w:numId w:val="11"/>
        </w:numPr>
        <w:spacing w:line="276" w:lineRule="auto"/>
        <w:ind w:left="984"/>
        <w:rPr>
          <w:rFonts w:ascii="Arial" w:hAnsi="Arial" w:cs="Arial"/>
          <w:sz w:val="22"/>
          <w:szCs w:val="22"/>
        </w:rPr>
      </w:pPr>
      <w:r w:rsidRPr="00AA5435">
        <w:rPr>
          <w:rFonts w:ascii="Arial" w:hAnsi="Arial" w:cs="Arial"/>
          <w:sz w:val="22"/>
          <w:szCs w:val="22"/>
        </w:rPr>
        <w:t>that a record of the warning will be kept</w:t>
      </w:r>
    </w:p>
    <w:p w14:paraId="7A28F6DB" w14:textId="77777777" w:rsidR="00590715" w:rsidRPr="00AA5435" w:rsidRDefault="00590715" w:rsidP="00F548DD">
      <w:pPr>
        <w:numPr>
          <w:ilvl w:val="0"/>
          <w:numId w:val="11"/>
        </w:numPr>
        <w:spacing w:line="276" w:lineRule="auto"/>
        <w:ind w:left="984"/>
        <w:rPr>
          <w:rFonts w:ascii="Arial" w:hAnsi="Arial" w:cs="Arial"/>
          <w:sz w:val="22"/>
          <w:szCs w:val="22"/>
        </w:rPr>
      </w:pPr>
      <w:r w:rsidRPr="00AA5435">
        <w:rPr>
          <w:rFonts w:ascii="Arial" w:hAnsi="Arial" w:cs="Arial"/>
          <w:sz w:val="22"/>
          <w:szCs w:val="22"/>
        </w:rPr>
        <w:t xml:space="preserve">that s/he may appeal against the decision within a limited </w:t>
      </w:r>
      <w:proofErr w:type="gramStart"/>
      <w:r w:rsidRPr="00AA5435">
        <w:rPr>
          <w:rFonts w:ascii="Arial" w:hAnsi="Arial" w:cs="Arial"/>
          <w:sz w:val="22"/>
          <w:szCs w:val="22"/>
        </w:rPr>
        <w:t>time period</w:t>
      </w:r>
      <w:proofErr w:type="gramEnd"/>
      <w:r w:rsidRPr="00AA5435">
        <w:rPr>
          <w:rFonts w:ascii="Arial" w:hAnsi="Arial" w:cs="Arial"/>
          <w:sz w:val="22"/>
          <w:szCs w:val="22"/>
        </w:rPr>
        <w:t xml:space="preserve"> (5 days).</w:t>
      </w:r>
    </w:p>
    <w:p w14:paraId="1093243A" w14:textId="77777777" w:rsidR="00590715" w:rsidRPr="00F548DD" w:rsidRDefault="00590715" w:rsidP="00F548DD">
      <w:pPr>
        <w:spacing w:line="276" w:lineRule="auto"/>
        <w:rPr>
          <w:rFonts w:ascii="Arial" w:hAnsi="Arial" w:cs="Arial"/>
          <w:sz w:val="16"/>
          <w:szCs w:val="16"/>
        </w:rPr>
      </w:pPr>
    </w:p>
    <w:p w14:paraId="77E17180" w14:textId="77777777" w:rsidR="00590715" w:rsidRPr="004E4595" w:rsidRDefault="00590715" w:rsidP="00F548DD">
      <w:pPr>
        <w:pStyle w:val="ListParagraph"/>
        <w:numPr>
          <w:ilvl w:val="0"/>
          <w:numId w:val="19"/>
        </w:numPr>
        <w:tabs>
          <w:tab w:val="left" w:pos="390"/>
        </w:tabs>
        <w:spacing w:line="276" w:lineRule="auto"/>
        <w:rPr>
          <w:rFonts w:ascii="Arial" w:hAnsi="Arial" w:cs="Arial"/>
          <w:b/>
          <w:bCs/>
          <w:i/>
          <w:sz w:val="22"/>
          <w:szCs w:val="22"/>
        </w:rPr>
      </w:pPr>
      <w:r w:rsidRPr="004E4595">
        <w:rPr>
          <w:rFonts w:ascii="Arial" w:hAnsi="Arial" w:cs="Arial"/>
          <w:b/>
          <w:bCs/>
          <w:i/>
          <w:sz w:val="22"/>
          <w:szCs w:val="22"/>
        </w:rPr>
        <w:t>FORMAL WRITTEN WARNING</w:t>
      </w:r>
    </w:p>
    <w:p w14:paraId="1ECC30B1" w14:textId="77777777" w:rsidR="00590715" w:rsidRPr="00AA5435" w:rsidRDefault="00590715" w:rsidP="00892222">
      <w:pPr>
        <w:spacing w:line="276" w:lineRule="auto"/>
        <w:ind w:left="397"/>
        <w:rPr>
          <w:rFonts w:ascii="Arial" w:hAnsi="Arial" w:cs="Arial"/>
          <w:sz w:val="22"/>
          <w:szCs w:val="22"/>
        </w:rPr>
      </w:pPr>
      <w:r w:rsidRPr="00AA5435">
        <w:rPr>
          <w:rFonts w:ascii="Arial" w:hAnsi="Arial" w:cs="Arial"/>
          <w:sz w:val="22"/>
          <w:szCs w:val="22"/>
        </w:rPr>
        <w:t>If the employee fails to correct his/her conduct and further action is necessary, or if the original misconduct is considered too serious to warrant an initial oral warning:</w:t>
      </w:r>
    </w:p>
    <w:p w14:paraId="1A74AD13" w14:textId="77777777" w:rsidR="00590715" w:rsidRPr="00AA5435" w:rsidRDefault="00590715" w:rsidP="00892222">
      <w:pPr>
        <w:numPr>
          <w:ilvl w:val="0"/>
          <w:numId w:val="12"/>
        </w:numPr>
        <w:spacing w:line="276" w:lineRule="auto"/>
        <w:ind w:left="1040"/>
        <w:rPr>
          <w:rFonts w:ascii="Arial" w:hAnsi="Arial" w:cs="Arial"/>
          <w:sz w:val="22"/>
          <w:szCs w:val="22"/>
        </w:rPr>
      </w:pPr>
      <w:r w:rsidRPr="00AA5435">
        <w:rPr>
          <w:rFonts w:ascii="Arial" w:hAnsi="Arial" w:cs="Arial"/>
          <w:sz w:val="22"/>
          <w:szCs w:val="22"/>
        </w:rPr>
        <w:t xml:space="preserve"> The employee will be interviewed and given the opportunity to state his/her case.  (Reasonable time must be allowed for the employee to prepare his/her case.)</w:t>
      </w:r>
    </w:p>
    <w:p w14:paraId="09208347" w14:textId="77777777" w:rsidR="00590715" w:rsidRPr="00AA5435" w:rsidRDefault="00590715" w:rsidP="00892222">
      <w:pPr>
        <w:numPr>
          <w:ilvl w:val="0"/>
          <w:numId w:val="12"/>
        </w:numPr>
        <w:spacing w:line="276" w:lineRule="auto"/>
        <w:ind w:left="1040"/>
        <w:rPr>
          <w:rFonts w:ascii="Arial" w:hAnsi="Arial" w:cs="Arial"/>
          <w:sz w:val="22"/>
          <w:szCs w:val="22"/>
        </w:rPr>
      </w:pPr>
      <w:r w:rsidRPr="00AA5435">
        <w:rPr>
          <w:rFonts w:ascii="Arial" w:hAnsi="Arial" w:cs="Arial"/>
          <w:sz w:val="22"/>
          <w:szCs w:val="22"/>
        </w:rPr>
        <w:t>If a further formal warning is considered to be appropriate, this will be explained to the employee and a letter confirming this decision will be sent to the employee</w:t>
      </w:r>
    </w:p>
    <w:p w14:paraId="3F58F84F" w14:textId="77777777" w:rsidR="00590715" w:rsidRPr="00AA5435" w:rsidRDefault="00590715" w:rsidP="00892222">
      <w:pPr>
        <w:numPr>
          <w:ilvl w:val="0"/>
          <w:numId w:val="12"/>
        </w:numPr>
        <w:spacing w:line="276" w:lineRule="auto"/>
        <w:ind w:left="1040"/>
        <w:rPr>
          <w:rFonts w:ascii="Arial" w:hAnsi="Arial" w:cs="Arial"/>
          <w:sz w:val="22"/>
          <w:szCs w:val="22"/>
        </w:rPr>
      </w:pPr>
      <w:r w:rsidRPr="00AA5435">
        <w:rPr>
          <w:rFonts w:ascii="Arial" w:hAnsi="Arial" w:cs="Arial"/>
          <w:sz w:val="22"/>
          <w:szCs w:val="22"/>
        </w:rPr>
        <w:t>The letter will:</w:t>
      </w:r>
    </w:p>
    <w:p w14:paraId="533ACD68" w14:textId="77777777" w:rsidR="00590715" w:rsidRPr="00AA5435" w:rsidRDefault="00590715" w:rsidP="00892222">
      <w:pPr>
        <w:numPr>
          <w:ilvl w:val="1"/>
          <w:numId w:val="12"/>
        </w:numPr>
        <w:spacing w:line="276" w:lineRule="auto"/>
        <w:ind w:left="1607"/>
        <w:rPr>
          <w:rFonts w:ascii="Arial" w:hAnsi="Arial" w:cs="Arial"/>
          <w:sz w:val="22"/>
          <w:szCs w:val="22"/>
        </w:rPr>
      </w:pPr>
      <w:r w:rsidRPr="00AA5435">
        <w:rPr>
          <w:rFonts w:ascii="Arial" w:hAnsi="Arial" w:cs="Arial"/>
          <w:sz w:val="22"/>
          <w:szCs w:val="22"/>
        </w:rPr>
        <w:t>contain a clear reprimand and the reasons for it</w:t>
      </w:r>
    </w:p>
    <w:p w14:paraId="11E6FF67" w14:textId="77777777" w:rsidR="00590715" w:rsidRPr="00AA5435" w:rsidRDefault="00590715" w:rsidP="00892222">
      <w:pPr>
        <w:numPr>
          <w:ilvl w:val="1"/>
          <w:numId w:val="12"/>
        </w:numPr>
        <w:spacing w:line="276" w:lineRule="auto"/>
        <w:ind w:left="1607"/>
        <w:rPr>
          <w:rFonts w:ascii="Arial" w:hAnsi="Arial" w:cs="Arial"/>
          <w:sz w:val="22"/>
          <w:szCs w:val="22"/>
        </w:rPr>
      </w:pPr>
      <w:r w:rsidRPr="00AA5435">
        <w:rPr>
          <w:rFonts w:ascii="Arial" w:hAnsi="Arial" w:cs="Arial"/>
          <w:sz w:val="22"/>
          <w:szCs w:val="22"/>
        </w:rPr>
        <w:t>explain what corrective action is required and what reasonable time is given for improvement</w:t>
      </w:r>
    </w:p>
    <w:p w14:paraId="65E0C61E" w14:textId="77777777" w:rsidR="00590715" w:rsidRPr="00AA5435" w:rsidRDefault="00590715" w:rsidP="00892222">
      <w:pPr>
        <w:numPr>
          <w:ilvl w:val="1"/>
          <w:numId w:val="12"/>
        </w:numPr>
        <w:spacing w:line="276" w:lineRule="auto"/>
        <w:ind w:left="1607"/>
        <w:rPr>
          <w:rFonts w:ascii="Arial" w:hAnsi="Arial" w:cs="Arial"/>
          <w:sz w:val="22"/>
          <w:szCs w:val="22"/>
        </w:rPr>
      </w:pPr>
      <w:r w:rsidRPr="00AA5435">
        <w:rPr>
          <w:rFonts w:ascii="Arial" w:hAnsi="Arial" w:cs="Arial"/>
          <w:sz w:val="22"/>
          <w:szCs w:val="22"/>
        </w:rPr>
        <w:t>state what training needs have been identified, with timescales for implementation</w:t>
      </w:r>
    </w:p>
    <w:p w14:paraId="7B1D5379" w14:textId="77777777" w:rsidR="00590715" w:rsidRPr="00AA5435" w:rsidRDefault="00590715" w:rsidP="00892222">
      <w:pPr>
        <w:numPr>
          <w:ilvl w:val="1"/>
          <w:numId w:val="12"/>
        </w:numPr>
        <w:spacing w:line="276" w:lineRule="auto"/>
        <w:ind w:left="1607"/>
        <w:rPr>
          <w:rFonts w:ascii="Arial" w:hAnsi="Arial" w:cs="Arial"/>
          <w:sz w:val="22"/>
          <w:szCs w:val="22"/>
        </w:rPr>
      </w:pPr>
      <w:r w:rsidRPr="00AA5435">
        <w:rPr>
          <w:rFonts w:ascii="Arial" w:hAnsi="Arial" w:cs="Arial"/>
          <w:sz w:val="22"/>
          <w:szCs w:val="22"/>
        </w:rPr>
        <w:t>make clear what mitigating circumstances have been taken into account in reaching the decision</w:t>
      </w:r>
    </w:p>
    <w:p w14:paraId="2F183C59" w14:textId="77777777" w:rsidR="00590715" w:rsidRPr="00AA5435" w:rsidRDefault="00590715" w:rsidP="00892222">
      <w:pPr>
        <w:numPr>
          <w:ilvl w:val="1"/>
          <w:numId w:val="12"/>
        </w:numPr>
        <w:spacing w:line="276" w:lineRule="auto"/>
        <w:ind w:left="1607"/>
        <w:rPr>
          <w:rFonts w:ascii="Arial" w:hAnsi="Arial" w:cs="Arial"/>
          <w:sz w:val="22"/>
          <w:szCs w:val="22"/>
        </w:rPr>
      </w:pPr>
      <w:r w:rsidRPr="00AA5435">
        <w:rPr>
          <w:rFonts w:ascii="Arial" w:hAnsi="Arial" w:cs="Arial"/>
          <w:sz w:val="22"/>
          <w:szCs w:val="22"/>
        </w:rPr>
        <w:t xml:space="preserve">warn that failure to improve will result in further disciplinary action which could result in a final written warning and, if </w:t>
      </w:r>
      <w:r w:rsidRPr="00AA5435">
        <w:rPr>
          <w:rFonts w:ascii="Arial" w:hAnsi="Arial" w:cs="Arial"/>
          <w:sz w:val="22"/>
          <w:szCs w:val="22"/>
        </w:rPr>
        <w:tab/>
        <w:t>unheeded, ultimately to dismissal with appropriate notice</w:t>
      </w:r>
    </w:p>
    <w:p w14:paraId="4FCFF1AE" w14:textId="77777777" w:rsidR="00590715" w:rsidRPr="00AA5435" w:rsidRDefault="00590715" w:rsidP="00892222">
      <w:pPr>
        <w:numPr>
          <w:ilvl w:val="1"/>
          <w:numId w:val="12"/>
        </w:numPr>
        <w:spacing w:line="276" w:lineRule="auto"/>
        <w:ind w:left="1607"/>
        <w:rPr>
          <w:rFonts w:ascii="Arial" w:hAnsi="Arial" w:cs="Arial"/>
          <w:sz w:val="22"/>
          <w:szCs w:val="22"/>
        </w:rPr>
      </w:pPr>
      <w:r w:rsidRPr="00AA5435">
        <w:rPr>
          <w:rFonts w:ascii="Arial" w:hAnsi="Arial" w:cs="Arial"/>
          <w:sz w:val="22"/>
          <w:szCs w:val="22"/>
        </w:rPr>
        <w:t>explain that s/he has a right to appeal against the decision.</w:t>
      </w:r>
    </w:p>
    <w:p w14:paraId="777787C2" w14:textId="77777777" w:rsidR="00590715" w:rsidRPr="005201EC" w:rsidRDefault="00590715" w:rsidP="00892222">
      <w:pPr>
        <w:spacing w:line="276" w:lineRule="auto"/>
        <w:ind w:left="397"/>
        <w:rPr>
          <w:rFonts w:ascii="Arial" w:hAnsi="Arial" w:cs="Arial"/>
          <w:b/>
          <w:sz w:val="16"/>
          <w:szCs w:val="16"/>
        </w:rPr>
      </w:pPr>
    </w:p>
    <w:p w14:paraId="3FA01EBA" w14:textId="77777777" w:rsidR="00590715" w:rsidRPr="004E4595" w:rsidRDefault="00590715" w:rsidP="00F548DD">
      <w:pPr>
        <w:pStyle w:val="ListParagraph"/>
        <w:numPr>
          <w:ilvl w:val="0"/>
          <w:numId w:val="19"/>
        </w:numPr>
        <w:tabs>
          <w:tab w:val="left" w:pos="420"/>
        </w:tabs>
        <w:spacing w:line="276" w:lineRule="auto"/>
        <w:rPr>
          <w:rFonts w:ascii="Arial" w:hAnsi="Arial" w:cs="Arial"/>
          <w:b/>
          <w:bCs/>
          <w:i/>
          <w:sz w:val="22"/>
          <w:szCs w:val="22"/>
        </w:rPr>
      </w:pPr>
      <w:r w:rsidRPr="004E4595">
        <w:rPr>
          <w:rFonts w:ascii="Arial" w:hAnsi="Arial" w:cs="Arial"/>
          <w:b/>
          <w:bCs/>
          <w:i/>
          <w:sz w:val="22"/>
          <w:szCs w:val="22"/>
        </w:rPr>
        <w:t>FINAL WRITTEN WARNING</w:t>
      </w:r>
    </w:p>
    <w:p w14:paraId="7CC7AC25" w14:textId="77777777" w:rsidR="00590715" w:rsidRPr="00AA5435" w:rsidRDefault="00590715" w:rsidP="00892222">
      <w:pPr>
        <w:spacing w:line="276" w:lineRule="auto"/>
        <w:ind w:left="397"/>
        <w:rPr>
          <w:rFonts w:ascii="Arial" w:hAnsi="Arial" w:cs="Arial"/>
          <w:sz w:val="22"/>
          <w:szCs w:val="22"/>
        </w:rPr>
      </w:pPr>
      <w:r w:rsidRPr="00AA5435">
        <w:rPr>
          <w:rFonts w:ascii="Arial" w:hAnsi="Arial" w:cs="Arial"/>
          <w:sz w:val="22"/>
          <w:szCs w:val="22"/>
        </w:rPr>
        <w:t>If the employee fails to correct his/her conduct and further action is necessary, or if the orig</w:t>
      </w:r>
      <w:r>
        <w:rPr>
          <w:rFonts w:ascii="Arial" w:hAnsi="Arial" w:cs="Arial"/>
          <w:sz w:val="22"/>
          <w:szCs w:val="22"/>
        </w:rPr>
        <w:t>inal misconduct is considered t</w:t>
      </w:r>
      <w:r w:rsidRPr="00AA5435">
        <w:rPr>
          <w:rFonts w:ascii="Arial" w:hAnsi="Arial" w:cs="Arial"/>
          <w:sz w:val="22"/>
          <w:szCs w:val="22"/>
        </w:rPr>
        <w:t>oo serious to warrant any initial warnings:</w:t>
      </w:r>
    </w:p>
    <w:p w14:paraId="1323FAD6" w14:textId="77777777" w:rsidR="00590715" w:rsidRPr="00AA5435" w:rsidRDefault="00590715" w:rsidP="00892222">
      <w:pPr>
        <w:numPr>
          <w:ilvl w:val="0"/>
          <w:numId w:val="13"/>
        </w:numPr>
        <w:spacing w:line="276" w:lineRule="auto"/>
        <w:ind w:left="1040"/>
        <w:rPr>
          <w:rFonts w:ascii="Arial" w:hAnsi="Arial" w:cs="Arial"/>
          <w:sz w:val="22"/>
          <w:szCs w:val="22"/>
        </w:rPr>
      </w:pPr>
      <w:r w:rsidRPr="00AA5435">
        <w:rPr>
          <w:rFonts w:ascii="Arial" w:hAnsi="Arial" w:cs="Arial"/>
          <w:sz w:val="22"/>
          <w:szCs w:val="22"/>
        </w:rPr>
        <w:t xml:space="preserve"> The employee will be interviewed and given the opportunity to state his/her case.  (Reaso</w:t>
      </w:r>
      <w:r>
        <w:rPr>
          <w:rFonts w:ascii="Arial" w:hAnsi="Arial" w:cs="Arial"/>
          <w:sz w:val="22"/>
          <w:szCs w:val="22"/>
        </w:rPr>
        <w:t xml:space="preserve">nable time must be allowed for </w:t>
      </w:r>
      <w:r w:rsidRPr="00AA5435">
        <w:rPr>
          <w:rFonts w:ascii="Arial" w:hAnsi="Arial" w:cs="Arial"/>
          <w:sz w:val="22"/>
          <w:szCs w:val="22"/>
        </w:rPr>
        <w:t>the employee to prepare his/her case.)</w:t>
      </w:r>
    </w:p>
    <w:p w14:paraId="665A8CBA" w14:textId="77777777" w:rsidR="00590715" w:rsidRPr="00AA5435" w:rsidRDefault="00590715" w:rsidP="00892222">
      <w:pPr>
        <w:numPr>
          <w:ilvl w:val="0"/>
          <w:numId w:val="13"/>
        </w:numPr>
        <w:spacing w:line="276" w:lineRule="auto"/>
        <w:ind w:left="1040"/>
        <w:rPr>
          <w:rFonts w:ascii="Arial" w:hAnsi="Arial" w:cs="Arial"/>
          <w:sz w:val="22"/>
          <w:szCs w:val="22"/>
        </w:rPr>
      </w:pPr>
      <w:r w:rsidRPr="00AA5435">
        <w:rPr>
          <w:rFonts w:ascii="Arial" w:hAnsi="Arial" w:cs="Arial"/>
          <w:sz w:val="22"/>
          <w:szCs w:val="22"/>
        </w:rPr>
        <w:t xml:space="preserve"> If a final warning is considered to be appropriate, this will be explained to the employe</w:t>
      </w:r>
      <w:r>
        <w:rPr>
          <w:rFonts w:ascii="Arial" w:hAnsi="Arial" w:cs="Arial"/>
          <w:sz w:val="22"/>
          <w:szCs w:val="22"/>
        </w:rPr>
        <w:t xml:space="preserve">e and a letter confirming this </w:t>
      </w:r>
      <w:r w:rsidRPr="00AA5435">
        <w:rPr>
          <w:rFonts w:ascii="Arial" w:hAnsi="Arial" w:cs="Arial"/>
          <w:sz w:val="22"/>
          <w:szCs w:val="22"/>
        </w:rPr>
        <w:t>decision will be sent to the employee.</w:t>
      </w:r>
    </w:p>
    <w:p w14:paraId="3AD5A31F" w14:textId="77777777" w:rsidR="00590715" w:rsidRPr="00AA5435" w:rsidRDefault="00590715" w:rsidP="00892222">
      <w:pPr>
        <w:numPr>
          <w:ilvl w:val="0"/>
          <w:numId w:val="13"/>
        </w:numPr>
        <w:spacing w:line="276" w:lineRule="auto"/>
        <w:ind w:left="1040"/>
        <w:rPr>
          <w:rFonts w:ascii="Arial" w:hAnsi="Arial" w:cs="Arial"/>
          <w:sz w:val="22"/>
          <w:szCs w:val="22"/>
        </w:rPr>
      </w:pPr>
      <w:r w:rsidRPr="00AA5435">
        <w:rPr>
          <w:rFonts w:ascii="Arial" w:hAnsi="Arial" w:cs="Arial"/>
          <w:sz w:val="22"/>
          <w:szCs w:val="22"/>
        </w:rPr>
        <w:t>The letter will:</w:t>
      </w:r>
    </w:p>
    <w:p w14:paraId="30DFB727" w14:textId="77777777" w:rsidR="00590715" w:rsidRPr="00AA5435" w:rsidRDefault="00590715" w:rsidP="00892222">
      <w:pPr>
        <w:numPr>
          <w:ilvl w:val="1"/>
          <w:numId w:val="20"/>
        </w:numPr>
        <w:spacing w:line="276" w:lineRule="auto"/>
        <w:rPr>
          <w:rFonts w:ascii="Arial" w:hAnsi="Arial" w:cs="Arial"/>
          <w:sz w:val="22"/>
          <w:szCs w:val="22"/>
        </w:rPr>
      </w:pPr>
      <w:r w:rsidRPr="00AA5435">
        <w:rPr>
          <w:rFonts w:ascii="Arial" w:hAnsi="Arial" w:cs="Arial"/>
          <w:sz w:val="22"/>
          <w:szCs w:val="22"/>
        </w:rPr>
        <w:t>contain a clear reprimand and the reasons for it</w:t>
      </w:r>
    </w:p>
    <w:p w14:paraId="1182134F" w14:textId="77777777" w:rsidR="00590715" w:rsidRPr="00AA5435" w:rsidRDefault="00590715" w:rsidP="00892222">
      <w:pPr>
        <w:numPr>
          <w:ilvl w:val="1"/>
          <w:numId w:val="20"/>
        </w:numPr>
        <w:spacing w:line="276" w:lineRule="auto"/>
        <w:rPr>
          <w:rFonts w:ascii="Arial" w:hAnsi="Arial" w:cs="Arial"/>
          <w:sz w:val="22"/>
          <w:szCs w:val="22"/>
        </w:rPr>
      </w:pPr>
      <w:r w:rsidRPr="00AA5435">
        <w:rPr>
          <w:rFonts w:ascii="Arial" w:hAnsi="Arial" w:cs="Arial"/>
          <w:sz w:val="22"/>
          <w:szCs w:val="22"/>
        </w:rPr>
        <w:t>explain what corrective action is required and what reasonable time is given for improvement</w:t>
      </w:r>
    </w:p>
    <w:p w14:paraId="462B83C2" w14:textId="77777777" w:rsidR="00590715" w:rsidRPr="00AA5435" w:rsidRDefault="00590715" w:rsidP="00892222">
      <w:pPr>
        <w:numPr>
          <w:ilvl w:val="1"/>
          <w:numId w:val="20"/>
        </w:numPr>
        <w:spacing w:line="276" w:lineRule="auto"/>
        <w:rPr>
          <w:rFonts w:ascii="Arial" w:hAnsi="Arial" w:cs="Arial"/>
          <w:sz w:val="22"/>
          <w:szCs w:val="22"/>
        </w:rPr>
      </w:pPr>
      <w:r w:rsidRPr="00AA5435">
        <w:rPr>
          <w:rFonts w:ascii="Arial" w:hAnsi="Arial" w:cs="Arial"/>
          <w:sz w:val="22"/>
          <w:szCs w:val="22"/>
        </w:rPr>
        <w:t>state what training needs have been identified, with timescales for implementation</w:t>
      </w:r>
    </w:p>
    <w:p w14:paraId="0E6A7CF3" w14:textId="77777777" w:rsidR="00590715" w:rsidRPr="00AA5435" w:rsidRDefault="00590715" w:rsidP="00892222">
      <w:pPr>
        <w:numPr>
          <w:ilvl w:val="1"/>
          <w:numId w:val="20"/>
        </w:numPr>
        <w:spacing w:line="276" w:lineRule="auto"/>
        <w:rPr>
          <w:rFonts w:ascii="Arial" w:hAnsi="Arial" w:cs="Arial"/>
          <w:sz w:val="22"/>
          <w:szCs w:val="22"/>
        </w:rPr>
      </w:pPr>
      <w:r w:rsidRPr="00AA5435">
        <w:rPr>
          <w:rFonts w:ascii="Arial" w:hAnsi="Arial" w:cs="Arial"/>
          <w:sz w:val="22"/>
          <w:szCs w:val="22"/>
        </w:rPr>
        <w:t xml:space="preserve">make clear what mitigating circumstances have been taken into account in reaching the decision </w:t>
      </w:r>
    </w:p>
    <w:p w14:paraId="26483718" w14:textId="77777777" w:rsidR="00590715" w:rsidRPr="00AA5435" w:rsidRDefault="00590715" w:rsidP="00892222">
      <w:pPr>
        <w:numPr>
          <w:ilvl w:val="1"/>
          <w:numId w:val="20"/>
        </w:numPr>
        <w:spacing w:line="276" w:lineRule="auto"/>
        <w:rPr>
          <w:rFonts w:ascii="Arial" w:hAnsi="Arial" w:cs="Arial"/>
          <w:sz w:val="22"/>
          <w:szCs w:val="22"/>
        </w:rPr>
      </w:pPr>
      <w:r w:rsidRPr="00AA5435">
        <w:rPr>
          <w:rFonts w:ascii="Arial" w:hAnsi="Arial" w:cs="Arial"/>
          <w:sz w:val="22"/>
          <w:szCs w:val="22"/>
        </w:rPr>
        <w:t>warn that failure to improve will result in further disciplinary action which could result in dismissal</w:t>
      </w:r>
    </w:p>
    <w:p w14:paraId="3B764BC4" w14:textId="77777777" w:rsidR="00590715" w:rsidRPr="00AA5435" w:rsidRDefault="00590715" w:rsidP="00892222">
      <w:pPr>
        <w:numPr>
          <w:ilvl w:val="1"/>
          <w:numId w:val="20"/>
        </w:numPr>
        <w:spacing w:line="276" w:lineRule="auto"/>
        <w:rPr>
          <w:rFonts w:ascii="Arial" w:hAnsi="Arial" w:cs="Arial"/>
          <w:sz w:val="22"/>
          <w:szCs w:val="22"/>
        </w:rPr>
      </w:pPr>
      <w:r w:rsidRPr="00AA5435">
        <w:rPr>
          <w:rFonts w:ascii="Arial" w:hAnsi="Arial" w:cs="Arial"/>
          <w:sz w:val="22"/>
          <w:szCs w:val="22"/>
        </w:rPr>
        <w:t>explain that s/he has a right to appeal against the decision.</w:t>
      </w:r>
    </w:p>
    <w:p w14:paraId="444572F2" w14:textId="77777777" w:rsidR="00590715" w:rsidRPr="00F548DD" w:rsidRDefault="00590715" w:rsidP="00F548DD">
      <w:pPr>
        <w:spacing w:line="276" w:lineRule="auto"/>
        <w:rPr>
          <w:rFonts w:ascii="Arial" w:hAnsi="Arial" w:cs="Arial"/>
          <w:sz w:val="16"/>
          <w:szCs w:val="16"/>
        </w:rPr>
      </w:pPr>
    </w:p>
    <w:p w14:paraId="37579877" w14:textId="77777777" w:rsidR="00590715" w:rsidRPr="004E4595" w:rsidRDefault="00590715" w:rsidP="00F548DD">
      <w:pPr>
        <w:pStyle w:val="ListParagraph"/>
        <w:numPr>
          <w:ilvl w:val="0"/>
          <w:numId w:val="19"/>
        </w:numPr>
        <w:tabs>
          <w:tab w:val="left" w:pos="390"/>
        </w:tabs>
        <w:spacing w:line="276" w:lineRule="auto"/>
        <w:rPr>
          <w:rFonts w:ascii="Arial" w:hAnsi="Arial" w:cs="Arial"/>
          <w:b/>
          <w:bCs/>
          <w:i/>
          <w:sz w:val="22"/>
          <w:szCs w:val="22"/>
        </w:rPr>
      </w:pPr>
      <w:r w:rsidRPr="004E4595">
        <w:rPr>
          <w:rFonts w:ascii="Arial" w:hAnsi="Arial" w:cs="Arial"/>
          <w:b/>
          <w:bCs/>
          <w:i/>
          <w:sz w:val="22"/>
          <w:szCs w:val="22"/>
        </w:rPr>
        <w:t>DISMISSAL</w:t>
      </w:r>
    </w:p>
    <w:p w14:paraId="3680CBF2" w14:textId="77777777" w:rsidR="00590715" w:rsidRPr="00AA5435" w:rsidRDefault="00590715" w:rsidP="00892222">
      <w:pPr>
        <w:spacing w:line="276" w:lineRule="auto"/>
        <w:ind w:left="340"/>
        <w:rPr>
          <w:rFonts w:ascii="Arial" w:hAnsi="Arial" w:cs="Arial"/>
          <w:sz w:val="22"/>
          <w:szCs w:val="22"/>
        </w:rPr>
      </w:pPr>
      <w:r w:rsidRPr="00AA5435">
        <w:rPr>
          <w:rFonts w:ascii="Arial" w:hAnsi="Arial" w:cs="Arial"/>
          <w:sz w:val="22"/>
          <w:szCs w:val="22"/>
        </w:rPr>
        <w:lastRenderedPageBreak/>
        <w:t>If the employee still fails to correct his/her conduct, then:</w:t>
      </w:r>
    </w:p>
    <w:p w14:paraId="061CDE08" w14:textId="77777777" w:rsidR="00590715" w:rsidRPr="00AA5435" w:rsidRDefault="00590715" w:rsidP="00892222">
      <w:pPr>
        <w:numPr>
          <w:ilvl w:val="0"/>
          <w:numId w:val="14"/>
        </w:numPr>
        <w:tabs>
          <w:tab w:val="left" w:pos="720"/>
        </w:tabs>
        <w:suppressAutoHyphens/>
        <w:spacing w:line="276" w:lineRule="auto"/>
        <w:ind w:left="984"/>
        <w:rPr>
          <w:rFonts w:ascii="Arial" w:hAnsi="Arial" w:cs="Arial"/>
          <w:sz w:val="22"/>
          <w:szCs w:val="22"/>
        </w:rPr>
      </w:pPr>
      <w:r w:rsidRPr="00AA5435">
        <w:rPr>
          <w:rFonts w:ascii="Arial" w:hAnsi="Arial" w:cs="Arial"/>
          <w:sz w:val="22"/>
          <w:szCs w:val="22"/>
        </w:rPr>
        <w:t>the employee will be interviewed as before</w:t>
      </w:r>
    </w:p>
    <w:p w14:paraId="1C7E8797" w14:textId="77777777" w:rsidR="00590715" w:rsidRPr="00AA5435" w:rsidRDefault="00590715" w:rsidP="00892222">
      <w:pPr>
        <w:numPr>
          <w:ilvl w:val="0"/>
          <w:numId w:val="14"/>
        </w:numPr>
        <w:tabs>
          <w:tab w:val="left" w:pos="720"/>
        </w:tabs>
        <w:suppressAutoHyphens/>
        <w:spacing w:line="276" w:lineRule="auto"/>
        <w:ind w:left="984"/>
        <w:rPr>
          <w:rFonts w:ascii="Arial" w:hAnsi="Arial" w:cs="Arial"/>
          <w:sz w:val="22"/>
          <w:szCs w:val="22"/>
        </w:rPr>
      </w:pPr>
      <w:r w:rsidRPr="00AA5435">
        <w:rPr>
          <w:rFonts w:ascii="Arial" w:hAnsi="Arial" w:cs="Arial"/>
          <w:sz w:val="22"/>
          <w:szCs w:val="22"/>
        </w:rPr>
        <w:t xml:space="preserve">if the decision is to dismiss, the employee will be given notice of dismissal, stating the reasons for </w:t>
      </w:r>
      <w:proofErr w:type="gramStart"/>
      <w:r w:rsidRPr="00AA5435">
        <w:rPr>
          <w:rFonts w:ascii="Arial" w:hAnsi="Arial" w:cs="Arial"/>
          <w:sz w:val="22"/>
          <w:szCs w:val="22"/>
        </w:rPr>
        <w:t>dismissal</w:t>
      </w:r>
      <w:proofErr w:type="gramEnd"/>
      <w:r w:rsidRPr="00AA5435">
        <w:rPr>
          <w:rFonts w:ascii="Arial" w:hAnsi="Arial" w:cs="Arial"/>
          <w:sz w:val="22"/>
          <w:szCs w:val="22"/>
        </w:rPr>
        <w:t xml:space="preserve"> and giving details of the right to appeal.</w:t>
      </w:r>
    </w:p>
    <w:p w14:paraId="3D24658D" w14:textId="77777777" w:rsidR="00590715" w:rsidRPr="00F548DD" w:rsidRDefault="00590715" w:rsidP="00F548DD">
      <w:pPr>
        <w:spacing w:line="276" w:lineRule="auto"/>
        <w:rPr>
          <w:rFonts w:ascii="Arial" w:hAnsi="Arial" w:cs="Arial"/>
          <w:sz w:val="16"/>
          <w:szCs w:val="16"/>
        </w:rPr>
      </w:pPr>
    </w:p>
    <w:p w14:paraId="3858A6D1" w14:textId="77777777" w:rsidR="00590715" w:rsidRPr="004E4595" w:rsidRDefault="00590715" w:rsidP="00F548DD">
      <w:pPr>
        <w:pStyle w:val="ListParagraph"/>
        <w:numPr>
          <w:ilvl w:val="0"/>
          <w:numId w:val="19"/>
        </w:numPr>
        <w:tabs>
          <w:tab w:val="left" w:pos="405"/>
        </w:tabs>
        <w:spacing w:line="276" w:lineRule="auto"/>
        <w:rPr>
          <w:rFonts w:ascii="Arial" w:hAnsi="Arial" w:cs="Arial"/>
          <w:b/>
          <w:bCs/>
          <w:i/>
          <w:sz w:val="22"/>
          <w:szCs w:val="22"/>
        </w:rPr>
      </w:pPr>
      <w:r w:rsidRPr="004E4595">
        <w:rPr>
          <w:rFonts w:ascii="Arial" w:hAnsi="Arial" w:cs="Arial"/>
          <w:b/>
          <w:bCs/>
          <w:i/>
          <w:sz w:val="22"/>
          <w:szCs w:val="22"/>
        </w:rPr>
        <w:t>SUSPENSION</w:t>
      </w:r>
    </w:p>
    <w:p w14:paraId="3C047C8A" w14:textId="77777777" w:rsidR="00590715" w:rsidRPr="00AA5435" w:rsidRDefault="00590715" w:rsidP="00892222">
      <w:pPr>
        <w:spacing w:line="276" w:lineRule="auto"/>
        <w:ind w:left="340"/>
        <w:rPr>
          <w:rFonts w:ascii="Arial" w:hAnsi="Arial" w:cs="Arial"/>
          <w:sz w:val="22"/>
          <w:szCs w:val="22"/>
        </w:rPr>
      </w:pPr>
      <w:r w:rsidRPr="00AA5435">
        <w:rPr>
          <w:rFonts w:ascii="Arial" w:hAnsi="Arial" w:cs="Arial"/>
          <w:sz w:val="22"/>
          <w:szCs w:val="22"/>
        </w:rPr>
        <w:t>If the circumstances appear to warrant instant dismissal, an employee may be suspended with pay while investigations are being made.  These should consist of obtaining written statements from all witnesses to the disciplinary incident, and from the employee who is being disciplined.  Obviously these investigations should be carried out within as short a time as possible.</w:t>
      </w:r>
    </w:p>
    <w:p w14:paraId="132A8118" w14:textId="77777777" w:rsidR="00590715" w:rsidRPr="00F548DD" w:rsidRDefault="00590715" w:rsidP="00892222">
      <w:pPr>
        <w:spacing w:line="276" w:lineRule="auto"/>
        <w:ind w:left="340"/>
        <w:rPr>
          <w:rFonts w:ascii="Arial" w:hAnsi="Arial" w:cs="Arial"/>
          <w:sz w:val="16"/>
          <w:szCs w:val="16"/>
        </w:rPr>
      </w:pPr>
    </w:p>
    <w:p w14:paraId="60A729B8" w14:textId="77777777" w:rsidR="00590715" w:rsidRPr="00F548DD" w:rsidRDefault="00590715" w:rsidP="00892222">
      <w:pPr>
        <w:spacing w:line="276" w:lineRule="auto"/>
        <w:ind w:left="340"/>
        <w:rPr>
          <w:rFonts w:ascii="Arial" w:hAnsi="Arial" w:cs="Arial"/>
          <w:sz w:val="16"/>
          <w:szCs w:val="16"/>
        </w:rPr>
      </w:pPr>
      <w:r w:rsidRPr="00AA5435">
        <w:rPr>
          <w:rFonts w:ascii="Arial" w:hAnsi="Arial" w:cs="Arial"/>
          <w:sz w:val="22"/>
          <w:szCs w:val="22"/>
        </w:rPr>
        <w:t>Instant dismissal is possible only in extreme circumstances of gross misconduct.  The following list gives examples of gross misconduct. This list is not exhaustive:</w:t>
      </w:r>
    </w:p>
    <w:p w14:paraId="07F853EF" w14:textId="77777777" w:rsidR="00590715" w:rsidRPr="00AA5435" w:rsidRDefault="00590715" w:rsidP="00892222">
      <w:pPr>
        <w:numPr>
          <w:ilvl w:val="0"/>
          <w:numId w:val="15"/>
        </w:numPr>
        <w:tabs>
          <w:tab w:val="left" w:pos="360"/>
        </w:tabs>
        <w:suppressAutoHyphens/>
        <w:ind w:left="1040"/>
        <w:rPr>
          <w:rFonts w:ascii="Arial" w:hAnsi="Arial" w:cs="Arial"/>
          <w:sz w:val="22"/>
          <w:szCs w:val="22"/>
        </w:rPr>
      </w:pPr>
      <w:r w:rsidRPr="00AA5435">
        <w:rPr>
          <w:rFonts w:ascii="Arial" w:hAnsi="Arial" w:cs="Arial"/>
          <w:sz w:val="22"/>
          <w:szCs w:val="22"/>
        </w:rPr>
        <w:t>theft or fraud</w:t>
      </w:r>
    </w:p>
    <w:p w14:paraId="5CB8B45D" w14:textId="77777777" w:rsidR="00590715" w:rsidRPr="00AA5435" w:rsidRDefault="00590715" w:rsidP="00892222">
      <w:pPr>
        <w:numPr>
          <w:ilvl w:val="0"/>
          <w:numId w:val="15"/>
        </w:numPr>
        <w:tabs>
          <w:tab w:val="left" w:pos="360"/>
        </w:tabs>
        <w:suppressAutoHyphens/>
        <w:ind w:left="1040"/>
        <w:rPr>
          <w:rFonts w:ascii="Arial" w:hAnsi="Arial" w:cs="Arial"/>
          <w:sz w:val="22"/>
          <w:szCs w:val="22"/>
        </w:rPr>
      </w:pPr>
      <w:r w:rsidRPr="00AA5435">
        <w:rPr>
          <w:rFonts w:ascii="Arial" w:hAnsi="Arial" w:cs="Arial"/>
          <w:sz w:val="22"/>
          <w:szCs w:val="22"/>
        </w:rPr>
        <w:t>ill-treatment of children</w:t>
      </w:r>
    </w:p>
    <w:p w14:paraId="34EC4AFF" w14:textId="77777777" w:rsidR="00590715" w:rsidRPr="00AA5435" w:rsidRDefault="00590715" w:rsidP="00892222">
      <w:pPr>
        <w:numPr>
          <w:ilvl w:val="0"/>
          <w:numId w:val="15"/>
        </w:numPr>
        <w:tabs>
          <w:tab w:val="left" w:pos="360"/>
        </w:tabs>
        <w:suppressAutoHyphens/>
        <w:ind w:left="1040"/>
        <w:rPr>
          <w:rFonts w:ascii="Arial" w:hAnsi="Arial" w:cs="Arial"/>
          <w:sz w:val="22"/>
          <w:szCs w:val="22"/>
        </w:rPr>
      </w:pPr>
      <w:r w:rsidRPr="00AA5435">
        <w:rPr>
          <w:rFonts w:ascii="Arial" w:hAnsi="Arial" w:cs="Arial"/>
          <w:sz w:val="22"/>
          <w:szCs w:val="22"/>
        </w:rPr>
        <w:t>assault</w:t>
      </w:r>
    </w:p>
    <w:p w14:paraId="6805F219" w14:textId="77777777" w:rsidR="00590715" w:rsidRPr="00AA5435" w:rsidRDefault="00590715" w:rsidP="00892222">
      <w:pPr>
        <w:numPr>
          <w:ilvl w:val="0"/>
          <w:numId w:val="15"/>
        </w:numPr>
        <w:tabs>
          <w:tab w:val="left" w:pos="360"/>
        </w:tabs>
        <w:suppressAutoHyphens/>
        <w:ind w:left="1040"/>
        <w:rPr>
          <w:rFonts w:ascii="Arial" w:hAnsi="Arial" w:cs="Arial"/>
          <w:sz w:val="22"/>
          <w:szCs w:val="22"/>
        </w:rPr>
      </w:pPr>
      <w:r w:rsidRPr="00AA5435">
        <w:rPr>
          <w:rFonts w:ascii="Arial" w:hAnsi="Arial" w:cs="Arial"/>
          <w:sz w:val="22"/>
          <w:szCs w:val="22"/>
        </w:rPr>
        <w:t>malicious damage</w:t>
      </w:r>
    </w:p>
    <w:p w14:paraId="4725A4A3" w14:textId="77777777" w:rsidR="00590715" w:rsidRPr="00AA5435" w:rsidRDefault="00590715" w:rsidP="00892222">
      <w:pPr>
        <w:numPr>
          <w:ilvl w:val="0"/>
          <w:numId w:val="15"/>
        </w:numPr>
        <w:tabs>
          <w:tab w:val="left" w:pos="360"/>
        </w:tabs>
        <w:suppressAutoHyphens/>
        <w:ind w:left="1040"/>
        <w:rPr>
          <w:rFonts w:ascii="Arial" w:hAnsi="Arial" w:cs="Arial"/>
          <w:sz w:val="22"/>
          <w:szCs w:val="22"/>
        </w:rPr>
      </w:pPr>
      <w:r w:rsidRPr="00AA5435">
        <w:rPr>
          <w:rFonts w:ascii="Arial" w:hAnsi="Arial" w:cs="Arial"/>
          <w:sz w:val="22"/>
          <w:szCs w:val="22"/>
        </w:rPr>
        <w:t>gross negligence which threatens the health and safety of others</w:t>
      </w:r>
    </w:p>
    <w:p w14:paraId="0A29EF37" w14:textId="77777777" w:rsidR="00590715" w:rsidRPr="00AA5435" w:rsidRDefault="00590715" w:rsidP="00892222">
      <w:pPr>
        <w:numPr>
          <w:ilvl w:val="0"/>
          <w:numId w:val="15"/>
        </w:numPr>
        <w:tabs>
          <w:tab w:val="left" w:pos="360"/>
        </w:tabs>
        <w:suppressAutoHyphens/>
        <w:ind w:left="1040"/>
        <w:rPr>
          <w:rFonts w:ascii="Arial" w:hAnsi="Arial" w:cs="Arial"/>
          <w:sz w:val="22"/>
          <w:szCs w:val="22"/>
        </w:rPr>
      </w:pPr>
      <w:r w:rsidRPr="00AA5435">
        <w:rPr>
          <w:rFonts w:ascii="Arial" w:hAnsi="Arial" w:cs="Arial"/>
          <w:sz w:val="22"/>
          <w:szCs w:val="22"/>
        </w:rPr>
        <w:t>being unfit through use of drugs or alcohol.</w:t>
      </w:r>
    </w:p>
    <w:p w14:paraId="05CAB6F9" w14:textId="77777777" w:rsidR="00590715" w:rsidRPr="00AA5435" w:rsidRDefault="00590715" w:rsidP="00892222">
      <w:pPr>
        <w:numPr>
          <w:ilvl w:val="0"/>
          <w:numId w:val="15"/>
        </w:numPr>
        <w:tabs>
          <w:tab w:val="left" w:pos="360"/>
        </w:tabs>
        <w:suppressAutoHyphens/>
        <w:ind w:left="1040"/>
        <w:rPr>
          <w:rFonts w:ascii="Arial" w:hAnsi="Arial" w:cs="Arial"/>
          <w:sz w:val="22"/>
          <w:szCs w:val="22"/>
        </w:rPr>
      </w:pPr>
      <w:r w:rsidRPr="00AA5435">
        <w:rPr>
          <w:rFonts w:ascii="Arial" w:hAnsi="Arial" w:cs="Arial"/>
          <w:sz w:val="22"/>
          <w:szCs w:val="22"/>
        </w:rPr>
        <w:t>Bringing Playgroup into disrepute.</w:t>
      </w:r>
    </w:p>
    <w:p w14:paraId="4CDA2574" w14:textId="77777777" w:rsidR="00590715" w:rsidRPr="00AA5435" w:rsidRDefault="00590715" w:rsidP="00892222">
      <w:pPr>
        <w:numPr>
          <w:ilvl w:val="0"/>
          <w:numId w:val="15"/>
        </w:numPr>
        <w:tabs>
          <w:tab w:val="left" w:pos="360"/>
        </w:tabs>
        <w:suppressAutoHyphens/>
        <w:ind w:left="1040"/>
        <w:rPr>
          <w:rFonts w:ascii="Arial" w:hAnsi="Arial" w:cs="Arial"/>
          <w:sz w:val="22"/>
          <w:szCs w:val="22"/>
        </w:rPr>
      </w:pPr>
      <w:r w:rsidRPr="00AA5435">
        <w:rPr>
          <w:rFonts w:ascii="Arial" w:hAnsi="Arial" w:cs="Arial"/>
          <w:sz w:val="22"/>
          <w:szCs w:val="22"/>
        </w:rPr>
        <w:t>Racist/discriminatory behaviour.</w:t>
      </w:r>
    </w:p>
    <w:p w14:paraId="67DBB96A" w14:textId="77777777" w:rsidR="00590715" w:rsidRPr="00AA5435" w:rsidRDefault="00590715" w:rsidP="00892222">
      <w:pPr>
        <w:numPr>
          <w:ilvl w:val="0"/>
          <w:numId w:val="15"/>
        </w:numPr>
        <w:tabs>
          <w:tab w:val="left" w:pos="360"/>
        </w:tabs>
        <w:suppressAutoHyphens/>
        <w:ind w:left="1040"/>
        <w:rPr>
          <w:rFonts w:ascii="Arial" w:hAnsi="Arial" w:cs="Arial"/>
          <w:sz w:val="22"/>
          <w:szCs w:val="22"/>
        </w:rPr>
      </w:pPr>
      <w:r w:rsidRPr="00AA5435">
        <w:rPr>
          <w:rFonts w:ascii="Arial" w:hAnsi="Arial" w:cs="Arial"/>
          <w:sz w:val="22"/>
          <w:szCs w:val="22"/>
        </w:rPr>
        <w:t>Breach of confidentiality.</w:t>
      </w:r>
    </w:p>
    <w:p w14:paraId="73651562" w14:textId="77777777" w:rsidR="00590715" w:rsidRPr="00F548DD" w:rsidRDefault="00590715" w:rsidP="00590715">
      <w:pPr>
        <w:rPr>
          <w:rFonts w:ascii="Arial" w:hAnsi="Arial" w:cs="Arial"/>
          <w:sz w:val="16"/>
          <w:szCs w:val="16"/>
        </w:rPr>
      </w:pPr>
    </w:p>
    <w:p w14:paraId="07F256CD" w14:textId="77777777" w:rsidR="00590715" w:rsidRPr="00AA5435" w:rsidRDefault="00590715" w:rsidP="00892222">
      <w:pPr>
        <w:ind w:left="340"/>
        <w:rPr>
          <w:rFonts w:ascii="Arial" w:hAnsi="Arial" w:cs="Arial"/>
          <w:sz w:val="22"/>
          <w:szCs w:val="22"/>
        </w:rPr>
      </w:pPr>
      <w:r w:rsidRPr="00AA5435">
        <w:rPr>
          <w:rFonts w:ascii="Arial" w:hAnsi="Arial" w:cs="Arial"/>
          <w:sz w:val="22"/>
          <w:szCs w:val="22"/>
        </w:rPr>
        <w:t>Otherwise, an employee should not be dismissed without the appropriate warnings.</w:t>
      </w:r>
    </w:p>
    <w:p w14:paraId="76F8B63C" w14:textId="77777777" w:rsidR="00590715" w:rsidRPr="00F548DD" w:rsidRDefault="00590715" w:rsidP="00590715">
      <w:pPr>
        <w:rPr>
          <w:rFonts w:ascii="Arial" w:hAnsi="Arial" w:cs="Arial"/>
          <w:sz w:val="16"/>
          <w:szCs w:val="16"/>
        </w:rPr>
      </w:pPr>
    </w:p>
    <w:p w14:paraId="3E740BBD" w14:textId="77777777" w:rsidR="005201EC" w:rsidRDefault="005201EC" w:rsidP="00590715">
      <w:pPr>
        <w:tabs>
          <w:tab w:val="left" w:pos="420"/>
        </w:tabs>
        <w:rPr>
          <w:rFonts w:ascii="Arial" w:hAnsi="Arial" w:cs="Arial"/>
          <w:bCs/>
          <w:sz w:val="22"/>
          <w:szCs w:val="22"/>
        </w:rPr>
      </w:pPr>
    </w:p>
    <w:p w14:paraId="04F339E4" w14:textId="77777777" w:rsidR="00590715" w:rsidRPr="004E4595" w:rsidRDefault="00590715" w:rsidP="00590715">
      <w:pPr>
        <w:tabs>
          <w:tab w:val="left" w:pos="420"/>
        </w:tabs>
        <w:rPr>
          <w:rFonts w:ascii="Arial" w:hAnsi="Arial" w:cs="Arial"/>
          <w:b/>
          <w:bCs/>
          <w:i/>
          <w:sz w:val="22"/>
          <w:szCs w:val="22"/>
        </w:rPr>
      </w:pPr>
      <w:r w:rsidRPr="004E4595">
        <w:rPr>
          <w:rFonts w:ascii="Arial" w:hAnsi="Arial" w:cs="Arial"/>
          <w:b/>
          <w:bCs/>
          <w:i/>
          <w:sz w:val="22"/>
          <w:szCs w:val="22"/>
        </w:rPr>
        <w:t>GRIEVENCE PROCEDURE</w:t>
      </w:r>
    </w:p>
    <w:p w14:paraId="02008658" w14:textId="77777777" w:rsidR="00590715" w:rsidRPr="00F548DD" w:rsidRDefault="00590715" w:rsidP="00590715">
      <w:pPr>
        <w:rPr>
          <w:rFonts w:ascii="Arial" w:hAnsi="Arial" w:cs="Arial"/>
          <w:sz w:val="16"/>
          <w:szCs w:val="16"/>
        </w:rPr>
      </w:pPr>
    </w:p>
    <w:p w14:paraId="692E9F61" w14:textId="77777777" w:rsidR="00590715" w:rsidRPr="00AA5435" w:rsidRDefault="00590715" w:rsidP="00F548DD">
      <w:pPr>
        <w:spacing w:line="276" w:lineRule="auto"/>
        <w:rPr>
          <w:rFonts w:ascii="Arial" w:hAnsi="Arial" w:cs="Arial"/>
          <w:sz w:val="22"/>
          <w:szCs w:val="22"/>
        </w:rPr>
      </w:pPr>
      <w:r w:rsidRPr="00AA5435">
        <w:rPr>
          <w:rFonts w:ascii="Arial" w:hAnsi="Arial" w:cs="Arial"/>
          <w:sz w:val="22"/>
          <w:szCs w:val="22"/>
        </w:rPr>
        <w:t>If an employee is dissatisfied s/he must have the opportunity for prompt discussion with her/his immediate supervisor.  For the supervisor of a pre-school this would normally be the chairman or committee representative.  For other pre-school staff it would be the pre-school leader.  If the grievance persists, a management panel should be set up for the purpose of further discussion, at which the employee may, if s/he wishes, be accompanied by a colleague.</w:t>
      </w:r>
    </w:p>
    <w:p w14:paraId="3CA53C09" w14:textId="77777777" w:rsidR="00590715" w:rsidRPr="00F548DD" w:rsidRDefault="00590715" w:rsidP="00F548DD">
      <w:pPr>
        <w:spacing w:line="276" w:lineRule="auto"/>
        <w:rPr>
          <w:rFonts w:ascii="Arial" w:hAnsi="Arial" w:cs="Arial"/>
          <w:sz w:val="16"/>
          <w:szCs w:val="16"/>
        </w:rPr>
      </w:pPr>
    </w:p>
    <w:p w14:paraId="29FCF00D" w14:textId="77777777" w:rsidR="00590715" w:rsidRPr="00AA5435" w:rsidRDefault="00590715" w:rsidP="00F548DD">
      <w:pPr>
        <w:spacing w:line="276" w:lineRule="auto"/>
        <w:rPr>
          <w:rFonts w:ascii="Arial" w:hAnsi="Arial" w:cs="Arial"/>
          <w:sz w:val="22"/>
          <w:szCs w:val="22"/>
        </w:rPr>
      </w:pPr>
      <w:r w:rsidRPr="00AA5435">
        <w:rPr>
          <w:rFonts w:ascii="Arial" w:hAnsi="Arial" w:cs="Arial"/>
          <w:sz w:val="22"/>
          <w:szCs w:val="22"/>
        </w:rPr>
        <w:t>There must be a right of appeal, to the chair or to the full pre-school committee.  At this level also, the employee’s colleague or trade union official may be present.</w:t>
      </w:r>
    </w:p>
    <w:p w14:paraId="6791E0D6" w14:textId="77777777" w:rsidR="00590715" w:rsidRPr="00F548DD" w:rsidRDefault="00590715" w:rsidP="00F548DD">
      <w:pPr>
        <w:spacing w:line="276" w:lineRule="auto"/>
        <w:rPr>
          <w:rFonts w:ascii="Arial" w:hAnsi="Arial" w:cs="Arial"/>
          <w:sz w:val="16"/>
          <w:szCs w:val="16"/>
        </w:rPr>
      </w:pPr>
    </w:p>
    <w:p w14:paraId="626B61D5" w14:textId="77777777" w:rsidR="00590715" w:rsidRPr="00AA5435" w:rsidRDefault="00590715" w:rsidP="00F548DD">
      <w:pPr>
        <w:spacing w:line="276" w:lineRule="auto"/>
        <w:rPr>
          <w:rFonts w:ascii="Arial" w:hAnsi="Arial" w:cs="Arial"/>
          <w:sz w:val="22"/>
          <w:szCs w:val="22"/>
        </w:rPr>
      </w:pPr>
      <w:r w:rsidRPr="00AA5435">
        <w:rPr>
          <w:rFonts w:ascii="Arial" w:hAnsi="Arial" w:cs="Arial"/>
          <w:sz w:val="22"/>
          <w:szCs w:val="22"/>
        </w:rPr>
        <w:t>The aim of the above procedure is to settle the grievance fairly and as near as possible to the point of origin.  It is intended to be simple and rapid in operation.</w:t>
      </w:r>
    </w:p>
    <w:p w14:paraId="4C951E64" w14:textId="77777777" w:rsidR="00590715" w:rsidRPr="005201EC" w:rsidRDefault="00590715" w:rsidP="00F548DD">
      <w:pPr>
        <w:spacing w:line="276" w:lineRule="auto"/>
        <w:rPr>
          <w:rFonts w:ascii="Arial" w:hAnsi="Arial" w:cs="Arial"/>
          <w:b/>
          <w:sz w:val="16"/>
          <w:szCs w:val="16"/>
        </w:rPr>
      </w:pPr>
    </w:p>
    <w:p w14:paraId="0FBBBF64" w14:textId="77777777" w:rsidR="00590715" w:rsidRPr="004E4595" w:rsidRDefault="00590715" w:rsidP="00F548DD">
      <w:pPr>
        <w:tabs>
          <w:tab w:val="left" w:pos="435"/>
        </w:tabs>
        <w:spacing w:line="276" w:lineRule="auto"/>
        <w:rPr>
          <w:rFonts w:ascii="Arial" w:hAnsi="Arial" w:cs="Arial"/>
          <w:b/>
          <w:bCs/>
          <w:i/>
          <w:sz w:val="22"/>
          <w:szCs w:val="22"/>
        </w:rPr>
      </w:pPr>
      <w:r w:rsidRPr="004E4595">
        <w:rPr>
          <w:rFonts w:ascii="Arial" w:hAnsi="Arial" w:cs="Arial"/>
          <w:b/>
          <w:bCs/>
          <w:i/>
          <w:sz w:val="22"/>
          <w:szCs w:val="22"/>
        </w:rPr>
        <w:t>APPEALS</w:t>
      </w:r>
    </w:p>
    <w:p w14:paraId="30AA29BC" w14:textId="77777777" w:rsidR="00590715" w:rsidRDefault="00590715" w:rsidP="00F548DD">
      <w:pPr>
        <w:spacing w:line="276" w:lineRule="auto"/>
        <w:rPr>
          <w:rFonts w:ascii="Arial" w:hAnsi="Arial" w:cs="Arial"/>
          <w:sz w:val="22"/>
          <w:szCs w:val="22"/>
        </w:rPr>
      </w:pPr>
      <w:r w:rsidRPr="00AA5435">
        <w:rPr>
          <w:rFonts w:ascii="Arial" w:hAnsi="Arial" w:cs="Arial"/>
          <w:sz w:val="22"/>
          <w:szCs w:val="22"/>
        </w:rPr>
        <w:t>At each stage of the disciplinary procedure the employee must be told s/he has the right to appeal against any disciplinary action, and that the appeal must be made in writing to the Chairman within five days of a disciplinary interview.  The appeal hearing should be heard, if possible, within 10 days of receipt of the appeal. The remaining Committee members will serve as an Appeal Panel. The employee may bring someone with them, for example a colleague, or Trade Union official, to speak for her/him.</w:t>
      </w:r>
    </w:p>
    <w:p w14:paraId="0B0FD2F0" w14:textId="77777777" w:rsidR="00590715" w:rsidRPr="00AA5435" w:rsidRDefault="00590715" w:rsidP="00F548DD">
      <w:pPr>
        <w:numPr>
          <w:ilvl w:val="0"/>
          <w:numId w:val="16"/>
        </w:numPr>
        <w:tabs>
          <w:tab w:val="left" w:pos="570"/>
        </w:tabs>
        <w:suppressAutoHyphens/>
        <w:spacing w:line="276" w:lineRule="auto"/>
        <w:rPr>
          <w:rFonts w:ascii="Arial" w:hAnsi="Arial" w:cs="Arial"/>
          <w:sz w:val="22"/>
          <w:szCs w:val="22"/>
        </w:rPr>
      </w:pPr>
      <w:r w:rsidRPr="00AA5435">
        <w:rPr>
          <w:rFonts w:ascii="Arial" w:hAnsi="Arial" w:cs="Arial"/>
          <w:sz w:val="22"/>
          <w:szCs w:val="22"/>
        </w:rPr>
        <w:t>The employee will explain why s/he is dissatisfied and may be asked questions.</w:t>
      </w:r>
    </w:p>
    <w:p w14:paraId="791BF928" w14:textId="77777777" w:rsidR="00590715" w:rsidRPr="00AA5435" w:rsidRDefault="00590715" w:rsidP="00F548DD">
      <w:pPr>
        <w:numPr>
          <w:ilvl w:val="0"/>
          <w:numId w:val="16"/>
        </w:numPr>
        <w:tabs>
          <w:tab w:val="left" w:pos="570"/>
        </w:tabs>
        <w:suppressAutoHyphens/>
        <w:spacing w:line="276" w:lineRule="auto"/>
        <w:rPr>
          <w:rFonts w:ascii="Arial" w:hAnsi="Arial" w:cs="Arial"/>
          <w:sz w:val="22"/>
          <w:szCs w:val="22"/>
        </w:rPr>
      </w:pPr>
      <w:r w:rsidRPr="00AA5435">
        <w:rPr>
          <w:rFonts w:ascii="Arial" w:hAnsi="Arial" w:cs="Arial"/>
          <w:sz w:val="22"/>
          <w:szCs w:val="22"/>
        </w:rPr>
        <w:t>The Chairman will be asked to put their point of view and may be asked questions.</w:t>
      </w:r>
    </w:p>
    <w:p w14:paraId="413267AC" w14:textId="77777777" w:rsidR="00590715" w:rsidRPr="00AA5435" w:rsidRDefault="00590715" w:rsidP="00F548DD">
      <w:pPr>
        <w:numPr>
          <w:ilvl w:val="0"/>
          <w:numId w:val="16"/>
        </w:numPr>
        <w:tabs>
          <w:tab w:val="left" w:pos="570"/>
        </w:tabs>
        <w:suppressAutoHyphens/>
        <w:spacing w:line="276" w:lineRule="auto"/>
        <w:rPr>
          <w:rFonts w:ascii="Arial" w:hAnsi="Arial" w:cs="Arial"/>
          <w:sz w:val="22"/>
          <w:szCs w:val="22"/>
        </w:rPr>
      </w:pPr>
      <w:r w:rsidRPr="00AA5435">
        <w:rPr>
          <w:rFonts w:ascii="Arial" w:hAnsi="Arial" w:cs="Arial"/>
          <w:sz w:val="22"/>
          <w:szCs w:val="22"/>
        </w:rPr>
        <w:t>Witnesses may be heard and may be questioned by the appeals committee and the Chairman</w:t>
      </w:r>
    </w:p>
    <w:p w14:paraId="45BFF9F1" w14:textId="77777777" w:rsidR="00590715" w:rsidRPr="00AA5435" w:rsidRDefault="00590715" w:rsidP="00F548DD">
      <w:pPr>
        <w:numPr>
          <w:ilvl w:val="0"/>
          <w:numId w:val="16"/>
        </w:numPr>
        <w:tabs>
          <w:tab w:val="left" w:pos="570"/>
        </w:tabs>
        <w:suppressAutoHyphens/>
        <w:spacing w:line="276" w:lineRule="auto"/>
        <w:rPr>
          <w:rFonts w:ascii="Arial" w:hAnsi="Arial" w:cs="Arial"/>
          <w:sz w:val="22"/>
          <w:szCs w:val="22"/>
        </w:rPr>
      </w:pPr>
      <w:r w:rsidRPr="00AA5435">
        <w:rPr>
          <w:rFonts w:ascii="Arial" w:hAnsi="Arial" w:cs="Arial"/>
          <w:sz w:val="22"/>
          <w:szCs w:val="22"/>
        </w:rPr>
        <w:t>The committee will consider the matter and make known its decision.</w:t>
      </w:r>
    </w:p>
    <w:p w14:paraId="70E45ED3" w14:textId="77777777" w:rsidR="00590715" w:rsidRPr="00AA5435" w:rsidRDefault="00590715" w:rsidP="00F548DD">
      <w:pPr>
        <w:numPr>
          <w:ilvl w:val="0"/>
          <w:numId w:val="16"/>
        </w:numPr>
        <w:tabs>
          <w:tab w:val="left" w:pos="570"/>
        </w:tabs>
        <w:suppressAutoHyphens/>
        <w:spacing w:line="276" w:lineRule="auto"/>
        <w:rPr>
          <w:rFonts w:ascii="Arial" w:hAnsi="Arial" w:cs="Arial"/>
          <w:sz w:val="22"/>
          <w:szCs w:val="22"/>
        </w:rPr>
      </w:pPr>
      <w:r w:rsidRPr="00AA5435">
        <w:rPr>
          <w:rFonts w:ascii="Arial" w:hAnsi="Arial" w:cs="Arial"/>
          <w:sz w:val="22"/>
          <w:szCs w:val="22"/>
        </w:rPr>
        <w:t>A written record of the meeting will be kept.</w:t>
      </w:r>
    </w:p>
    <w:p w14:paraId="0416C169" w14:textId="77777777" w:rsidR="001B3254" w:rsidRDefault="00590715" w:rsidP="00F548DD">
      <w:pPr>
        <w:spacing w:line="276" w:lineRule="auto"/>
        <w:rPr>
          <w:rFonts w:ascii="Arial" w:hAnsi="Arial" w:cs="Arial"/>
          <w:b/>
          <w:bCs/>
          <w:sz w:val="22"/>
          <w:szCs w:val="22"/>
        </w:rPr>
      </w:pPr>
      <w:r w:rsidRPr="00AA5435">
        <w:rPr>
          <w:rFonts w:ascii="Arial" w:hAnsi="Arial" w:cs="Arial"/>
          <w:b/>
          <w:bCs/>
          <w:sz w:val="22"/>
          <w:szCs w:val="22"/>
        </w:rPr>
        <w:t>Nothing in these grievance procedures precludes the operation of English Law</w:t>
      </w:r>
    </w:p>
    <w:p w14:paraId="78069D40" w14:textId="77777777" w:rsidR="00F548DD" w:rsidRDefault="00F548DD" w:rsidP="00590715">
      <w:pPr>
        <w:spacing w:line="360" w:lineRule="auto"/>
        <w:rPr>
          <w:rFonts w:ascii="Arial" w:hAnsi="Arial" w:cs="Arial"/>
          <w:sz w:val="22"/>
          <w:szCs w:val="22"/>
        </w:rPr>
      </w:pPr>
    </w:p>
    <w:p w14:paraId="77484335" w14:textId="77777777" w:rsidR="002D32CC" w:rsidRDefault="002D32CC" w:rsidP="00590715">
      <w:pPr>
        <w:spacing w:line="360" w:lineRule="auto"/>
        <w:rPr>
          <w:rFonts w:ascii="Arial" w:hAnsi="Arial" w:cs="Arial"/>
          <w:sz w:val="22"/>
          <w:szCs w:val="22"/>
        </w:rPr>
      </w:pPr>
    </w:p>
    <w:p w14:paraId="0C48FB87" w14:textId="77777777" w:rsidR="002D32CC" w:rsidRDefault="002D32CC" w:rsidP="00590715">
      <w:pPr>
        <w:spacing w:line="360" w:lineRule="auto"/>
        <w:rPr>
          <w:rFonts w:ascii="Arial" w:hAnsi="Arial" w:cs="Arial"/>
          <w:sz w:val="22"/>
          <w:szCs w:val="22"/>
        </w:rPr>
      </w:pPr>
    </w:p>
    <w:tbl>
      <w:tblPr>
        <w:tblW w:w="5000" w:type="pct"/>
        <w:tblLook w:val="01E0" w:firstRow="1" w:lastRow="1" w:firstColumn="1" w:lastColumn="1" w:noHBand="0" w:noVBand="0"/>
      </w:tblPr>
      <w:tblGrid>
        <w:gridCol w:w="4916"/>
        <w:gridCol w:w="3722"/>
        <w:gridCol w:w="2045"/>
      </w:tblGrid>
      <w:tr w:rsidR="002D32CC" w:rsidRPr="00452363" w14:paraId="2EB760B0" w14:textId="77777777" w:rsidTr="00FA5B30">
        <w:tc>
          <w:tcPr>
            <w:tcW w:w="2301" w:type="pct"/>
          </w:tcPr>
          <w:p w14:paraId="179F0E5D" w14:textId="77777777" w:rsidR="002D32CC" w:rsidRPr="006B2025" w:rsidRDefault="002D32CC" w:rsidP="00FA5B30">
            <w:pPr>
              <w:spacing w:line="360" w:lineRule="auto"/>
              <w:rPr>
                <w:rFonts w:ascii="Arial" w:hAnsi="Arial" w:cs="Arial"/>
              </w:rPr>
            </w:pPr>
            <w:r w:rsidRPr="006B2025">
              <w:rPr>
                <w:rFonts w:ascii="Arial" w:hAnsi="Arial" w:cs="Arial"/>
                <w:sz w:val="22"/>
                <w:szCs w:val="22"/>
              </w:rPr>
              <w:lastRenderedPageBreak/>
              <w:t>This policy was adopted at a meeting of</w:t>
            </w:r>
          </w:p>
        </w:tc>
        <w:tc>
          <w:tcPr>
            <w:tcW w:w="1742" w:type="pct"/>
            <w:tcBorders>
              <w:bottom w:val="single" w:sz="4" w:space="0" w:color="4F81BD"/>
            </w:tcBorders>
          </w:tcPr>
          <w:p w14:paraId="4BF6C387" w14:textId="77777777" w:rsidR="002D32CC" w:rsidRPr="006B2025" w:rsidRDefault="002D32CC" w:rsidP="00FA5B30">
            <w:pPr>
              <w:spacing w:line="360" w:lineRule="auto"/>
              <w:rPr>
                <w:rFonts w:ascii="Arial" w:hAnsi="Arial" w:cs="Arial"/>
              </w:rPr>
            </w:pPr>
            <w:r>
              <w:rPr>
                <w:rFonts w:ascii="Arial" w:hAnsi="Arial" w:cs="Arial"/>
              </w:rPr>
              <w:t>NBU5s Preschool</w:t>
            </w:r>
          </w:p>
        </w:tc>
        <w:tc>
          <w:tcPr>
            <w:tcW w:w="957" w:type="pct"/>
          </w:tcPr>
          <w:p w14:paraId="54B7EACB" w14:textId="77777777" w:rsidR="002D32CC" w:rsidRPr="006B2025" w:rsidRDefault="002D32CC" w:rsidP="00FA5B30">
            <w:pPr>
              <w:spacing w:line="360" w:lineRule="auto"/>
              <w:rPr>
                <w:rFonts w:ascii="Arial" w:hAnsi="Arial" w:cs="Arial"/>
              </w:rPr>
            </w:pPr>
            <w:r w:rsidRPr="006B2025">
              <w:rPr>
                <w:rFonts w:ascii="Arial" w:hAnsi="Arial" w:cs="Arial"/>
                <w:sz w:val="22"/>
                <w:szCs w:val="22"/>
              </w:rPr>
              <w:t>name of setting</w:t>
            </w:r>
          </w:p>
        </w:tc>
      </w:tr>
      <w:tr w:rsidR="002D32CC" w:rsidRPr="00452363" w14:paraId="7BFCEED8" w14:textId="77777777" w:rsidTr="00FA5B30">
        <w:tc>
          <w:tcPr>
            <w:tcW w:w="2301" w:type="pct"/>
          </w:tcPr>
          <w:p w14:paraId="4C050BD7" w14:textId="77777777" w:rsidR="002D32CC" w:rsidRPr="006B2025" w:rsidRDefault="002D32CC" w:rsidP="00FA5B30">
            <w:pPr>
              <w:spacing w:line="360" w:lineRule="auto"/>
              <w:rPr>
                <w:rFonts w:ascii="Arial" w:hAnsi="Arial" w:cs="Arial"/>
              </w:rPr>
            </w:pPr>
            <w:r w:rsidRPr="006B2025">
              <w:rPr>
                <w:rFonts w:ascii="Arial" w:hAnsi="Arial" w:cs="Arial"/>
                <w:sz w:val="22"/>
                <w:szCs w:val="22"/>
              </w:rPr>
              <w:t>Held on</w:t>
            </w:r>
          </w:p>
        </w:tc>
        <w:tc>
          <w:tcPr>
            <w:tcW w:w="1742" w:type="pct"/>
            <w:tcBorders>
              <w:top w:val="single" w:sz="4" w:space="0" w:color="4F81BD"/>
              <w:bottom w:val="single" w:sz="4" w:space="0" w:color="4F81BD"/>
            </w:tcBorders>
          </w:tcPr>
          <w:p w14:paraId="78A41104" w14:textId="77777777" w:rsidR="002D32CC" w:rsidRPr="006B2025" w:rsidRDefault="002D32CC" w:rsidP="00FA5B30">
            <w:pPr>
              <w:spacing w:line="360" w:lineRule="auto"/>
              <w:rPr>
                <w:rFonts w:ascii="Arial" w:hAnsi="Arial" w:cs="Arial"/>
              </w:rPr>
            </w:pPr>
            <w:r>
              <w:rPr>
                <w:rFonts w:ascii="Arial" w:hAnsi="Arial" w:cs="Arial"/>
              </w:rPr>
              <w:t>June 6</w:t>
            </w:r>
            <w:r w:rsidRPr="00A8591C">
              <w:rPr>
                <w:rFonts w:ascii="Arial" w:hAnsi="Arial" w:cs="Arial"/>
                <w:vertAlign w:val="superscript"/>
              </w:rPr>
              <w:t>th</w:t>
            </w:r>
            <w:r>
              <w:rPr>
                <w:rFonts w:ascii="Arial" w:hAnsi="Arial" w:cs="Arial"/>
              </w:rPr>
              <w:t xml:space="preserve"> 2023</w:t>
            </w:r>
          </w:p>
        </w:tc>
        <w:tc>
          <w:tcPr>
            <w:tcW w:w="957" w:type="pct"/>
          </w:tcPr>
          <w:p w14:paraId="492DC575" w14:textId="77777777" w:rsidR="002D32CC" w:rsidRPr="006B2025" w:rsidRDefault="002D32CC" w:rsidP="00FA5B30">
            <w:pPr>
              <w:spacing w:line="360" w:lineRule="auto"/>
              <w:rPr>
                <w:rFonts w:ascii="Arial" w:hAnsi="Arial" w:cs="Arial"/>
              </w:rPr>
            </w:pPr>
            <w:r w:rsidRPr="006B2025">
              <w:rPr>
                <w:rFonts w:ascii="Arial" w:hAnsi="Arial" w:cs="Arial"/>
                <w:sz w:val="22"/>
                <w:szCs w:val="22"/>
              </w:rPr>
              <w:t>(date)</w:t>
            </w:r>
          </w:p>
        </w:tc>
      </w:tr>
      <w:tr w:rsidR="002D32CC" w:rsidRPr="00452363" w14:paraId="4599BB2F" w14:textId="77777777" w:rsidTr="00FA5B30">
        <w:tc>
          <w:tcPr>
            <w:tcW w:w="2301" w:type="pct"/>
          </w:tcPr>
          <w:p w14:paraId="3163D067" w14:textId="77777777" w:rsidR="002D32CC" w:rsidRPr="006B2025" w:rsidRDefault="002D32CC" w:rsidP="00FA5B30">
            <w:pPr>
              <w:spacing w:line="360" w:lineRule="auto"/>
              <w:rPr>
                <w:rFonts w:ascii="Arial" w:hAnsi="Arial" w:cs="Arial"/>
              </w:rPr>
            </w:pPr>
            <w:r w:rsidRPr="006B2025">
              <w:rPr>
                <w:rFonts w:ascii="Arial" w:hAnsi="Arial" w:cs="Arial"/>
                <w:sz w:val="22"/>
                <w:szCs w:val="22"/>
              </w:rPr>
              <w:t>Date to be reviewed</w:t>
            </w:r>
          </w:p>
        </w:tc>
        <w:tc>
          <w:tcPr>
            <w:tcW w:w="1742" w:type="pct"/>
            <w:tcBorders>
              <w:top w:val="single" w:sz="4" w:space="0" w:color="4F81BD"/>
              <w:bottom w:val="single" w:sz="4" w:space="0" w:color="4F81BD"/>
            </w:tcBorders>
          </w:tcPr>
          <w:p w14:paraId="5D3EC3AD" w14:textId="77777777" w:rsidR="002D32CC" w:rsidRPr="006B2025" w:rsidRDefault="002D32CC" w:rsidP="00FA5B30">
            <w:pPr>
              <w:spacing w:line="360" w:lineRule="auto"/>
              <w:rPr>
                <w:rFonts w:ascii="Arial" w:hAnsi="Arial" w:cs="Arial"/>
              </w:rPr>
            </w:pPr>
            <w:r>
              <w:rPr>
                <w:rFonts w:ascii="Arial" w:hAnsi="Arial" w:cs="Arial"/>
              </w:rPr>
              <w:t>June 6</w:t>
            </w:r>
            <w:r w:rsidRPr="00A8591C">
              <w:rPr>
                <w:rFonts w:ascii="Arial" w:hAnsi="Arial" w:cs="Arial"/>
                <w:vertAlign w:val="superscript"/>
              </w:rPr>
              <w:t>th</w:t>
            </w:r>
            <w:r>
              <w:rPr>
                <w:rFonts w:ascii="Arial" w:hAnsi="Arial" w:cs="Arial"/>
              </w:rPr>
              <w:t xml:space="preserve"> 2024</w:t>
            </w:r>
          </w:p>
        </w:tc>
        <w:tc>
          <w:tcPr>
            <w:tcW w:w="957" w:type="pct"/>
          </w:tcPr>
          <w:p w14:paraId="4BE5AFE5" w14:textId="77777777" w:rsidR="002D32CC" w:rsidRPr="006B2025" w:rsidRDefault="002D32CC" w:rsidP="00FA5B30">
            <w:pPr>
              <w:spacing w:line="360" w:lineRule="auto"/>
              <w:rPr>
                <w:rFonts w:ascii="Arial" w:hAnsi="Arial" w:cs="Arial"/>
              </w:rPr>
            </w:pPr>
            <w:r w:rsidRPr="006B2025">
              <w:rPr>
                <w:rFonts w:ascii="Arial" w:hAnsi="Arial" w:cs="Arial"/>
                <w:sz w:val="22"/>
                <w:szCs w:val="22"/>
              </w:rPr>
              <w:t>(date)</w:t>
            </w:r>
          </w:p>
        </w:tc>
      </w:tr>
      <w:tr w:rsidR="002D32CC" w:rsidRPr="00452363" w14:paraId="51E84A0D" w14:textId="77777777" w:rsidTr="00FA5B30">
        <w:tc>
          <w:tcPr>
            <w:tcW w:w="2301" w:type="pct"/>
          </w:tcPr>
          <w:p w14:paraId="35AECF7E" w14:textId="77777777" w:rsidR="002D32CC" w:rsidRPr="006B2025" w:rsidRDefault="002D32CC" w:rsidP="00FA5B30">
            <w:pPr>
              <w:spacing w:line="360" w:lineRule="auto"/>
              <w:rPr>
                <w:rFonts w:ascii="Arial" w:hAnsi="Arial" w:cs="Arial"/>
              </w:rPr>
            </w:pPr>
            <w:r w:rsidRPr="006B2025">
              <w:rPr>
                <w:rFonts w:ascii="Arial" w:hAnsi="Arial" w:cs="Arial"/>
                <w:sz w:val="22"/>
                <w:szCs w:val="22"/>
              </w:rPr>
              <w:t>Signed on behalf of the management committee</w:t>
            </w:r>
          </w:p>
        </w:tc>
        <w:tc>
          <w:tcPr>
            <w:tcW w:w="2699" w:type="pct"/>
            <w:gridSpan w:val="2"/>
            <w:tcBorders>
              <w:bottom w:val="single" w:sz="4" w:space="0" w:color="4F81BD"/>
            </w:tcBorders>
          </w:tcPr>
          <w:p w14:paraId="0E5AF150" w14:textId="77777777" w:rsidR="002D32CC" w:rsidRPr="006B2025" w:rsidRDefault="002D32CC" w:rsidP="00FA5B30">
            <w:pPr>
              <w:spacing w:line="360" w:lineRule="auto"/>
              <w:rPr>
                <w:rFonts w:ascii="Arial" w:hAnsi="Arial" w:cs="Arial"/>
              </w:rPr>
            </w:pPr>
          </w:p>
        </w:tc>
      </w:tr>
      <w:tr w:rsidR="002D32CC" w:rsidRPr="00452363" w14:paraId="37509129" w14:textId="77777777" w:rsidTr="00FA5B3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2301" w:type="pct"/>
            <w:tcBorders>
              <w:top w:val="nil"/>
              <w:left w:val="nil"/>
              <w:bottom w:val="nil"/>
              <w:right w:val="nil"/>
            </w:tcBorders>
          </w:tcPr>
          <w:p w14:paraId="576DB335" w14:textId="77777777" w:rsidR="002D32CC" w:rsidRPr="006B2025" w:rsidRDefault="002D32CC" w:rsidP="00FA5B30">
            <w:pPr>
              <w:spacing w:line="360" w:lineRule="auto"/>
              <w:rPr>
                <w:rFonts w:ascii="Arial" w:hAnsi="Arial" w:cs="Arial"/>
              </w:rPr>
            </w:pPr>
            <w:r w:rsidRPr="006B2025">
              <w:rPr>
                <w:rFonts w:ascii="Arial" w:hAnsi="Arial" w:cs="Arial"/>
                <w:sz w:val="22"/>
                <w:szCs w:val="22"/>
              </w:rPr>
              <w:t>Name of signatory</w:t>
            </w:r>
          </w:p>
        </w:tc>
        <w:tc>
          <w:tcPr>
            <w:tcW w:w="2699" w:type="pct"/>
            <w:gridSpan w:val="2"/>
            <w:tcBorders>
              <w:top w:val="single" w:sz="4" w:space="0" w:color="4F81BD"/>
              <w:left w:val="nil"/>
              <w:bottom w:val="single" w:sz="4" w:space="0" w:color="4F81BD"/>
              <w:right w:val="nil"/>
            </w:tcBorders>
          </w:tcPr>
          <w:p w14:paraId="2680D3F8" w14:textId="77777777" w:rsidR="002D32CC" w:rsidRPr="006B2025" w:rsidRDefault="002D32CC" w:rsidP="00FA5B30">
            <w:pPr>
              <w:spacing w:line="360" w:lineRule="auto"/>
              <w:rPr>
                <w:rFonts w:ascii="Arial" w:hAnsi="Arial" w:cs="Arial"/>
              </w:rPr>
            </w:pPr>
            <w:r>
              <w:rPr>
                <w:rFonts w:ascii="Arial" w:hAnsi="Arial" w:cs="Arial"/>
              </w:rPr>
              <w:t>Marie Whiting</w:t>
            </w:r>
          </w:p>
        </w:tc>
      </w:tr>
      <w:tr w:rsidR="002D32CC" w:rsidRPr="00452363" w14:paraId="18BC8485" w14:textId="77777777" w:rsidTr="00FA5B3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2301" w:type="pct"/>
            <w:tcBorders>
              <w:top w:val="nil"/>
              <w:left w:val="nil"/>
              <w:bottom w:val="nil"/>
              <w:right w:val="nil"/>
            </w:tcBorders>
          </w:tcPr>
          <w:p w14:paraId="28DD90FC" w14:textId="77777777" w:rsidR="002D32CC" w:rsidRPr="006B2025" w:rsidRDefault="002D32CC" w:rsidP="00FA5B30">
            <w:pPr>
              <w:spacing w:line="360" w:lineRule="auto"/>
              <w:rPr>
                <w:rFonts w:ascii="Arial" w:hAnsi="Arial" w:cs="Arial"/>
              </w:rPr>
            </w:pPr>
            <w:r w:rsidRPr="006B2025">
              <w:rPr>
                <w:rFonts w:ascii="Arial" w:hAnsi="Arial" w:cs="Arial"/>
                <w:sz w:val="22"/>
                <w:szCs w:val="22"/>
              </w:rPr>
              <w:t>Role of signatory (</w:t>
            </w:r>
            <w:proofErr w:type="gramStart"/>
            <w:r w:rsidRPr="006B2025">
              <w:rPr>
                <w:rFonts w:ascii="Arial" w:hAnsi="Arial" w:cs="Arial"/>
                <w:sz w:val="22"/>
                <w:szCs w:val="22"/>
              </w:rPr>
              <w:t>e.g.</w:t>
            </w:r>
            <w:proofErr w:type="gramEnd"/>
            <w:r w:rsidRPr="006B2025">
              <w:rPr>
                <w:rFonts w:ascii="Arial" w:hAnsi="Arial" w:cs="Arial"/>
                <w:sz w:val="22"/>
                <w:szCs w:val="22"/>
              </w:rPr>
              <w:t xml:space="preserve"> chair/owner)</w:t>
            </w:r>
          </w:p>
        </w:tc>
        <w:tc>
          <w:tcPr>
            <w:tcW w:w="2699" w:type="pct"/>
            <w:gridSpan w:val="2"/>
            <w:tcBorders>
              <w:top w:val="single" w:sz="4" w:space="0" w:color="4F81BD"/>
              <w:left w:val="nil"/>
              <w:bottom w:val="single" w:sz="4" w:space="0" w:color="4F81BD"/>
              <w:right w:val="nil"/>
            </w:tcBorders>
          </w:tcPr>
          <w:p w14:paraId="570FEB23" w14:textId="77777777" w:rsidR="002D32CC" w:rsidRPr="006B2025" w:rsidRDefault="002D32CC" w:rsidP="00FA5B30">
            <w:pPr>
              <w:spacing w:line="360" w:lineRule="auto"/>
              <w:rPr>
                <w:rFonts w:ascii="Arial" w:hAnsi="Arial" w:cs="Arial"/>
              </w:rPr>
            </w:pPr>
            <w:r>
              <w:rPr>
                <w:rFonts w:ascii="Arial" w:hAnsi="Arial" w:cs="Arial"/>
              </w:rPr>
              <w:t>Setting Lead</w:t>
            </w:r>
          </w:p>
        </w:tc>
      </w:tr>
    </w:tbl>
    <w:p w14:paraId="0353129F" w14:textId="77777777" w:rsidR="001B3254" w:rsidRDefault="001B3254" w:rsidP="00814DF1">
      <w:pPr>
        <w:spacing w:line="360" w:lineRule="auto"/>
        <w:rPr>
          <w:rFonts w:ascii="Arial" w:hAnsi="Arial" w:cs="Arial"/>
          <w:sz w:val="22"/>
          <w:szCs w:val="22"/>
        </w:rPr>
      </w:pPr>
    </w:p>
    <w:p w14:paraId="24FE112A" w14:textId="77777777" w:rsidR="001B3254" w:rsidRDefault="001B3254" w:rsidP="001A5851">
      <w:pPr>
        <w:tabs>
          <w:tab w:val="left" w:pos="1605"/>
        </w:tabs>
        <w:spacing w:line="360" w:lineRule="auto"/>
        <w:rPr>
          <w:rFonts w:ascii="Arial" w:hAnsi="Arial" w:cs="Arial"/>
          <w:b/>
          <w:sz w:val="22"/>
          <w:szCs w:val="22"/>
        </w:rPr>
      </w:pPr>
      <w:r>
        <w:rPr>
          <w:rFonts w:ascii="Arial" w:hAnsi="Arial" w:cs="Arial"/>
          <w:b/>
          <w:sz w:val="22"/>
          <w:szCs w:val="22"/>
        </w:rPr>
        <w:t xml:space="preserve">Other useful Pre-school Learning </w:t>
      </w:r>
      <w:smartTag w:uri="urn:schemas-microsoft-com:office:smarttags" w:element="place">
        <w:smartTag w:uri="urn:schemas-microsoft-com:office:smarttags" w:element="City">
          <w:r>
            <w:rPr>
              <w:rFonts w:ascii="Arial" w:hAnsi="Arial" w:cs="Arial"/>
              <w:b/>
              <w:sz w:val="22"/>
              <w:szCs w:val="22"/>
            </w:rPr>
            <w:t>Alliance</w:t>
          </w:r>
        </w:smartTag>
      </w:smartTag>
      <w:r>
        <w:rPr>
          <w:rFonts w:ascii="Arial" w:hAnsi="Arial" w:cs="Arial"/>
          <w:b/>
          <w:sz w:val="22"/>
          <w:szCs w:val="22"/>
        </w:rPr>
        <w:t xml:space="preserve"> publications</w:t>
      </w:r>
    </w:p>
    <w:p w14:paraId="41E542F7" w14:textId="77777777" w:rsidR="00181827" w:rsidRDefault="00181827" w:rsidP="001A5851">
      <w:pPr>
        <w:tabs>
          <w:tab w:val="left" w:pos="1605"/>
        </w:tabs>
        <w:spacing w:line="360" w:lineRule="auto"/>
        <w:rPr>
          <w:rFonts w:ascii="Arial" w:hAnsi="Arial" w:cs="Arial"/>
          <w:b/>
          <w:sz w:val="22"/>
          <w:szCs w:val="22"/>
        </w:rPr>
      </w:pPr>
    </w:p>
    <w:p w14:paraId="1346CBE2" w14:textId="77777777" w:rsidR="00181827" w:rsidRDefault="00181827" w:rsidP="00181827">
      <w:pPr>
        <w:pStyle w:val="ListParagraph"/>
        <w:numPr>
          <w:ilvl w:val="0"/>
          <w:numId w:val="10"/>
        </w:numPr>
        <w:spacing w:line="360" w:lineRule="auto"/>
        <w:rPr>
          <w:rFonts w:ascii="Arial" w:hAnsi="Arial" w:cs="Arial"/>
          <w:sz w:val="22"/>
          <w:szCs w:val="22"/>
        </w:rPr>
      </w:pPr>
      <w:r>
        <w:rPr>
          <w:rFonts w:ascii="Arial" w:hAnsi="Arial" w:cs="Arial"/>
          <w:sz w:val="22"/>
          <w:szCs w:val="22"/>
        </w:rPr>
        <w:t>Employee Handbook (2012)</w:t>
      </w:r>
    </w:p>
    <w:p w14:paraId="1E0861E3" w14:textId="77777777" w:rsidR="00181827" w:rsidRPr="001A5851" w:rsidRDefault="00181827" w:rsidP="00181827">
      <w:pPr>
        <w:pStyle w:val="ListParagraph"/>
        <w:numPr>
          <w:ilvl w:val="0"/>
          <w:numId w:val="10"/>
        </w:numPr>
        <w:spacing w:line="360" w:lineRule="auto"/>
        <w:rPr>
          <w:rFonts w:ascii="Arial" w:hAnsi="Arial" w:cs="Arial"/>
          <w:sz w:val="22"/>
          <w:szCs w:val="22"/>
        </w:rPr>
      </w:pPr>
      <w:r>
        <w:rPr>
          <w:rFonts w:ascii="Arial" w:hAnsi="Arial" w:cs="Arial"/>
          <w:sz w:val="22"/>
          <w:szCs w:val="22"/>
        </w:rPr>
        <w:t>Recruiting and Managing Employees</w:t>
      </w:r>
      <w:r w:rsidRPr="001A5851">
        <w:rPr>
          <w:rFonts w:ascii="Arial" w:hAnsi="Arial" w:cs="Arial"/>
          <w:sz w:val="22"/>
          <w:szCs w:val="22"/>
        </w:rPr>
        <w:t xml:space="preserve"> (20</w:t>
      </w:r>
      <w:r>
        <w:rPr>
          <w:rFonts w:ascii="Arial" w:hAnsi="Arial" w:cs="Arial"/>
          <w:sz w:val="22"/>
          <w:szCs w:val="22"/>
        </w:rPr>
        <w:t>11</w:t>
      </w:r>
      <w:r w:rsidRPr="001A5851">
        <w:rPr>
          <w:rFonts w:ascii="Arial" w:hAnsi="Arial" w:cs="Arial"/>
          <w:sz w:val="22"/>
          <w:szCs w:val="22"/>
        </w:rPr>
        <w:t>)</w:t>
      </w:r>
    </w:p>
    <w:p w14:paraId="42A01190" w14:textId="77777777" w:rsidR="001B3254" w:rsidRDefault="001B3254" w:rsidP="00814DF1">
      <w:pPr>
        <w:spacing w:line="360" w:lineRule="auto"/>
        <w:rPr>
          <w:rFonts w:ascii="Arial" w:hAnsi="Arial" w:cs="Arial"/>
          <w:sz w:val="22"/>
          <w:szCs w:val="22"/>
        </w:rPr>
      </w:pPr>
    </w:p>
    <w:sectPr w:rsidR="001B3254" w:rsidSect="00E65883">
      <w:headerReference w:type="first" r:id="rId8"/>
      <w:pgSz w:w="11907" w:h="16839" w:code="9"/>
      <w:pgMar w:top="720" w:right="720" w:bottom="720" w:left="720" w:header="708" w:footer="708" w:gutter="0"/>
      <w:cols w:space="708"/>
      <w:titlePg/>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C7C901" w14:textId="77777777" w:rsidR="005602FA" w:rsidRDefault="005602FA" w:rsidP="000B310C">
      <w:r>
        <w:separator/>
      </w:r>
    </w:p>
  </w:endnote>
  <w:endnote w:type="continuationSeparator" w:id="0">
    <w:p w14:paraId="06F58EBB" w14:textId="77777777" w:rsidR="005602FA" w:rsidRDefault="005602FA" w:rsidP="000B31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D62B5D" w14:textId="77777777" w:rsidR="005602FA" w:rsidRDefault="005602FA" w:rsidP="000B310C">
      <w:r>
        <w:separator/>
      </w:r>
    </w:p>
  </w:footnote>
  <w:footnote w:type="continuationSeparator" w:id="0">
    <w:p w14:paraId="775C9418" w14:textId="77777777" w:rsidR="005602FA" w:rsidRDefault="005602FA" w:rsidP="000B31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C8681" w14:textId="77777777" w:rsidR="00BE46B0" w:rsidRPr="007E0988" w:rsidRDefault="00BE46B0" w:rsidP="00BE46B0">
    <w:pPr>
      <w:pBdr>
        <w:top w:val="single" w:sz="4" w:space="1" w:color="7030A0"/>
        <w:left w:val="single" w:sz="4" w:space="4" w:color="7030A0"/>
        <w:bottom w:val="single" w:sz="4" w:space="1" w:color="7030A0"/>
        <w:right w:val="single" w:sz="4" w:space="4" w:color="7030A0"/>
      </w:pBdr>
      <w:spacing w:before="120" w:after="120"/>
      <w:rPr>
        <w:rFonts w:ascii="Arial" w:hAnsi="Arial"/>
        <w:b/>
        <w:sz w:val="22"/>
        <w:szCs w:val="22"/>
      </w:rPr>
    </w:pPr>
    <w:r w:rsidRPr="007E0988">
      <w:rPr>
        <w:rFonts w:ascii="Arial" w:hAnsi="Arial"/>
        <w:b/>
        <w:sz w:val="22"/>
        <w:szCs w:val="22"/>
      </w:rPr>
      <w:t>Safeguarding and Welfare Requirement: Suitable People</w:t>
    </w:r>
  </w:p>
  <w:p w14:paraId="2760EEFD" w14:textId="77777777" w:rsidR="00BE46B0" w:rsidRPr="007E0988" w:rsidRDefault="00BE46B0" w:rsidP="00BE46B0">
    <w:pPr>
      <w:pBdr>
        <w:top w:val="single" w:sz="4" w:space="1" w:color="7030A0"/>
        <w:left w:val="single" w:sz="4" w:space="4" w:color="7030A0"/>
        <w:bottom w:val="single" w:sz="4" w:space="1" w:color="7030A0"/>
        <w:right w:val="single" w:sz="4" w:space="4" w:color="7030A0"/>
      </w:pBdr>
      <w:spacing w:before="120" w:after="120"/>
      <w:rPr>
        <w:rFonts w:ascii="Arial" w:hAnsi="Arial"/>
        <w:sz w:val="22"/>
        <w:szCs w:val="22"/>
      </w:rPr>
    </w:pPr>
    <w:r w:rsidRPr="007E0988">
      <w:rPr>
        <w:rFonts w:ascii="Arial" w:hAnsi="Arial"/>
        <w:sz w:val="22"/>
        <w:szCs w:val="22"/>
      </w:rPr>
      <w:t>Providers must ensure that people looking after children are suitable to fulfil the requirements of their roles.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8412F"/>
    <w:multiLevelType w:val="hybridMultilevel"/>
    <w:tmpl w:val="C1E2A932"/>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70208B1"/>
    <w:multiLevelType w:val="hybridMultilevel"/>
    <w:tmpl w:val="6486DD2E"/>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EDD5746"/>
    <w:multiLevelType w:val="hybridMultilevel"/>
    <w:tmpl w:val="1C02FB0C"/>
    <w:lvl w:ilvl="0" w:tplc="A26C9E30">
      <w:start w:val="1"/>
      <w:numFmt w:val="bullet"/>
      <w:lvlText w:val=""/>
      <w:lvlJc w:val="left"/>
      <w:pPr>
        <w:tabs>
          <w:tab w:val="num" w:pos="360"/>
        </w:tabs>
        <w:ind w:left="360" w:hanging="360"/>
      </w:pPr>
      <w:rPr>
        <w:rFonts w:ascii="Wingdings" w:hAnsi="Wingdings" w:hint="default"/>
        <w:color w:val="666699"/>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D05759"/>
    <w:multiLevelType w:val="hybridMultilevel"/>
    <w:tmpl w:val="714620E0"/>
    <w:lvl w:ilvl="0" w:tplc="A26C9E30">
      <w:start w:val="1"/>
      <w:numFmt w:val="bullet"/>
      <w:lvlText w:val=""/>
      <w:lvlJc w:val="left"/>
      <w:pPr>
        <w:tabs>
          <w:tab w:val="num" w:pos="360"/>
        </w:tabs>
        <w:ind w:left="360" w:hanging="360"/>
      </w:pPr>
      <w:rPr>
        <w:rFonts w:ascii="Wingdings" w:hAnsi="Wingdings" w:hint="default"/>
        <w:color w:val="666699"/>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524D2B"/>
    <w:multiLevelType w:val="hybridMultilevel"/>
    <w:tmpl w:val="734231EE"/>
    <w:lvl w:ilvl="0" w:tplc="FA2C06F4">
      <w:start w:val="1"/>
      <w:numFmt w:val="bullet"/>
      <w:lvlText w:val=""/>
      <w:lvlJc w:val="left"/>
      <w:pPr>
        <w:tabs>
          <w:tab w:val="num" w:pos="360"/>
        </w:tabs>
        <w:ind w:left="360" w:hanging="360"/>
      </w:pPr>
      <w:rPr>
        <w:rFonts w:ascii="Wingdings" w:hAnsi="Wingdings" w:hint="default"/>
        <w:color w:val="C0504D"/>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D9C1C31"/>
    <w:multiLevelType w:val="hybridMultilevel"/>
    <w:tmpl w:val="74B6E114"/>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ECE799C"/>
    <w:multiLevelType w:val="hybridMultilevel"/>
    <w:tmpl w:val="398062B2"/>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36051533"/>
    <w:multiLevelType w:val="hybridMultilevel"/>
    <w:tmpl w:val="64A6D328"/>
    <w:lvl w:ilvl="0" w:tplc="FA2C06F4">
      <w:start w:val="1"/>
      <w:numFmt w:val="bullet"/>
      <w:lvlText w:val=""/>
      <w:lvlJc w:val="left"/>
      <w:pPr>
        <w:ind w:left="360" w:hanging="360"/>
      </w:pPr>
      <w:rPr>
        <w:rFonts w:ascii="Wingdings" w:hAnsi="Wingdings" w:hint="default"/>
        <w:color w:val="C0504D"/>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B2F35B0"/>
    <w:multiLevelType w:val="hybridMultilevel"/>
    <w:tmpl w:val="B9F8106C"/>
    <w:lvl w:ilvl="0" w:tplc="FA2C06F4">
      <w:start w:val="1"/>
      <w:numFmt w:val="bullet"/>
      <w:lvlText w:val=""/>
      <w:lvlJc w:val="left"/>
      <w:pPr>
        <w:tabs>
          <w:tab w:val="num" w:pos="720"/>
        </w:tabs>
        <w:ind w:left="720" w:hanging="360"/>
      </w:pPr>
      <w:rPr>
        <w:rFonts w:ascii="Wingdings" w:hAnsi="Wingdings" w:hint="default"/>
        <w:color w:val="C0504D"/>
      </w:rPr>
    </w:lvl>
    <w:lvl w:ilvl="1" w:tplc="FFFFFFFF">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443B4668"/>
    <w:multiLevelType w:val="hybridMultilevel"/>
    <w:tmpl w:val="B04A9914"/>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B9144E7"/>
    <w:multiLevelType w:val="hybridMultilevel"/>
    <w:tmpl w:val="E7B46B4A"/>
    <w:lvl w:ilvl="0" w:tplc="6C0A4ED4">
      <w:start w:val="1"/>
      <w:numFmt w:val="bullet"/>
      <w:lvlText w:val=""/>
      <w:lvlJc w:val="left"/>
      <w:pPr>
        <w:ind w:left="720" w:hanging="360"/>
      </w:pPr>
      <w:rPr>
        <w:rFonts w:ascii="Wingdings" w:hAnsi="Wingdings"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F537528"/>
    <w:multiLevelType w:val="multilevel"/>
    <w:tmpl w:val="83BC3640"/>
    <w:lvl w:ilvl="0">
      <w:start w:val="1"/>
      <w:numFmt w:val="bullet"/>
      <w:lvlText w:val=""/>
      <w:lvlJc w:val="left"/>
      <w:pPr>
        <w:tabs>
          <w:tab w:val="num" w:pos="360"/>
        </w:tabs>
        <w:ind w:left="360" w:hanging="360"/>
      </w:pPr>
      <w:rPr>
        <w:rFonts w:ascii="Wingdings" w:hAnsi="Wingdings" w:hint="default"/>
        <w:color w:val="666699"/>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2" w15:restartNumberingAfterBreak="0">
    <w:nsid w:val="501A2E28"/>
    <w:multiLevelType w:val="hybridMultilevel"/>
    <w:tmpl w:val="BE2AD8F6"/>
    <w:lvl w:ilvl="0" w:tplc="A26C9E30">
      <w:start w:val="1"/>
      <w:numFmt w:val="bullet"/>
      <w:lvlText w:val=""/>
      <w:lvlJc w:val="left"/>
      <w:pPr>
        <w:tabs>
          <w:tab w:val="num" w:pos="360"/>
        </w:tabs>
        <w:ind w:left="360" w:hanging="360"/>
      </w:pPr>
      <w:rPr>
        <w:rFonts w:ascii="Wingdings" w:hAnsi="Wingdings" w:hint="default"/>
        <w:color w:val="666699"/>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19F157A"/>
    <w:multiLevelType w:val="hybridMultilevel"/>
    <w:tmpl w:val="EB68A192"/>
    <w:lvl w:ilvl="0" w:tplc="FFFFFFFF">
      <w:numFmt w:val="bullet"/>
      <w:lvlText w:val="-"/>
      <w:lvlJc w:val="left"/>
      <w:pPr>
        <w:tabs>
          <w:tab w:val="num" w:pos="720"/>
        </w:tabs>
        <w:ind w:left="720" w:hanging="360"/>
      </w:pPr>
      <w:rPr>
        <w:rFonts w:ascii="Times New Roman" w:eastAsia="Times New Roman" w:hAnsi="Times New Roman"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53BF1A4C"/>
    <w:multiLevelType w:val="hybridMultilevel"/>
    <w:tmpl w:val="2B8E7176"/>
    <w:lvl w:ilvl="0" w:tplc="A26C9E30">
      <w:start w:val="1"/>
      <w:numFmt w:val="bullet"/>
      <w:lvlText w:val=""/>
      <w:lvlJc w:val="left"/>
      <w:pPr>
        <w:tabs>
          <w:tab w:val="num" w:pos="360"/>
        </w:tabs>
        <w:ind w:left="360" w:hanging="360"/>
      </w:pPr>
      <w:rPr>
        <w:rFonts w:ascii="Wingdings" w:hAnsi="Wingdings" w:hint="default"/>
        <w:color w:val="666699"/>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4BA2826"/>
    <w:multiLevelType w:val="hybridMultilevel"/>
    <w:tmpl w:val="8EF01808"/>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EBF0E0F"/>
    <w:multiLevelType w:val="hybridMultilevel"/>
    <w:tmpl w:val="50D2E1B4"/>
    <w:lvl w:ilvl="0" w:tplc="A26C9E30">
      <w:start w:val="1"/>
      <w:numFmt w:val="bullet"/>
      <w:lvlText w:val=""/>
      <w:lvlJc w:val="left"/>
      <w:pPr>
        <w:tabs>
          <w:tab w:val="num" w:pos="360"/>
        </w:tabs>
        <w:ind w:left="360" w:hanging="360"/>
      </w:pPr>
      <w:rPr>
        <w:rFonts w:ascii="Wingdings" w:hAnsi="Wingdings" w:hint="default"/>
        <w:color w:val="666699"/>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0315330"/>
    <w:multiLevelType w:val="hybridMultilevel"/>
    <w:tmpl w:val="B2FAB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84D762E"/>
    <w:multiLevelType w:val="hybridMultilevel"/>
    <w:tmpl w:val="36024E6C"/>
    <w:lvl w:ilvl="0" w:tplc="FFFFFFFF">
      <w:start w:val="1"/>
      <w:numFmt w:val="bullet"/>
      <w:lvlText w:val="o"/>
      <w:lvlJc w:val="left"/>
      <w:pPr>
        <w:tabs>
          <w:tab w:val="num" w:pos="360"/>
        </w:tabs>
        <w:ind w:left="360" w:hanging="360"/>
      </w:pPr>
      <w:rPr>
        <w:rFonts w:ascii="Courier New" w:hAnsi="Courier New" w:hint="default"/>
        <w:color w:val="666699"/>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895432D"/>
    <w:multiLevelType w:val="hybridMultilevel"/>
    <w:tmpl w:val="C11AAC60"/>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884756037">
    <w:abstractNumId w:val="4"/>
  </w:num>
  <w:num w:numId="2" w16cid:durableId="2137288072">
    <w:abstractNumId w:val="13"/>
  </w:num>
  <w:num w:numId="3" w16cid:durableId="296230064">
    <w:abstractNumId w:val="0"/>
  </w:num>
  <w:num w:numId="4" w16cid:durableId="287053915">
    <w:abstractNumId w:val="8"/>
  </w:num>
  <w:num w:numId="5" w16cid:durableId="1543059837">
    <w:abstractNumId w:val="7"/>
  </w:num>
  <w:num w:numId="6" w16cid:durableId="1151140710">
    <w:abstractNumId w:val="15"/>
  </w:num>
  <w:num w:numId="7" w16cid:durableId="1472482651">
    <w:abstractNumId w:val="1"/>
  </w:num>
  <w:num w:numId="8" w16cid:durableId="267011747">
    <w:abstractNumId w:val="5"/>
  </w:num>
  <w:num w:numId="9" w16cid:durableId="1115440450">
    <w:abstractNumId w:val="9"/>
  </w:num>
  <w:num w:numId="10" w16cid:durableId="1089540433">
    <w:abstractNumId w:val="19"/>
  </w:num>
  <w:num w:numId="11" w16cid:durableId="735713078">
    <w:abstractNumId w:val="12"/>
  </w:num>
  <w:num w:numId="12" w16cid:durableId="969896783">
    <w:abstractNumId w:val="16"/>
  </w:num>
  <w:num w:numId="13" w16cid:durableId="1023632181">
    <w:abstractNumId w:val="2"/>
  </w:num>
  <w:num w:numId="14" w16cid:durableId="333991459">
    <w:abstractNumId w:val="11"/>
  </w:num>
  <w:num w:numId="15" w16cid:durableId="1570529791">
    <w:abstractNumId w:val="14"/>
  </w:num>
  <w:num w:numId="16" w16cid:durableId="1334989238">
    <w:abstractNumId w:val="3"/>
  </w:num>
  <w:num w:numId="17" w16cid:durableId="2036153635">
    <w:abstractNumId w:val="17"/>
  </w:num>
  <w:num w:numId="18" w16cid:durableId="2060205578">
    <w:abstractNumId w:val="6"/>
  </w:num>
  <w:num w:numId="19" w16cid:durableId="581721423">
    <w:abstractNumId w:val="10"/>
  </w:num>
  <w:num w:numId="20" w16cid:durableId="73558984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07522"/>
    <w:rsid w:val="000B310C"/>
    <w:rsid w:val="000C5956"/>
    <w:rsid w:val="001044D1"/>
    <w:rsid w:val="00150EB4"/>
    <w:rsid w:val="00181827"/>
    <w:rsid w:val="001A5851"/>
    <w:rsid w:val="001B3254"/>
    <w:rsid w:val="00216CFC"/>
    <w:rsid w:val="0023503C"/>
    <w:rsid w:val="002707E4"/>
    <w:rsid w:val="002843D3"/>
    <w:rsid w:val="002A20C7"/>
    <w:rsid w:val="002C59A9"/>
    <w:rsid w:val="002D32CC"/>
    <w:rsid w:val="002E725E"/>
    <w:rsid w:val="003359E8"/>
    <w:rsid w:val="00346A1D"/>
    <w:rsid w:val="00351E96"/>
    <w:rsid w:val="003C0137"/>
    <w:rsid w:val="003D3C22"/>
    <w:rsid w:val="003F7087"/>
    <w:rsid w:val="00407522"/>
    <w:rsid w:val="004306C9"/>
    <w:rsid w:val="00435D8D"/>
    <w:rsid w:val="00452363"/>
    <w:rsid w:val="00452A9F"/>
    <w:rsid w:val="0046022A"/>
    <w:rsid w:val="00477C67"/>
    <w:rsid w:val="004E3522"/>
    <w:rsid w:val="004E4595"/>
    <w:rsid w:val="005201EC"/>
    <w:rsid w:val="00552280"/>
    <w:rsid w:val="005602FA"/>
    <w:rsid w:val="00590715"/>
    <w:rsid w:val="005A02F4"/>
    <w:rsid w:val="005A6427"/>
    <w:rsid w:val="00612963"/>
    <w:rsid w:val="00754DB7"/>
    <w:rsid w:val="0076125B"/>
    <w:rsid w:val="00765A1C"/>
    <w:rsid w:val="007A7F5A"/>
    <w:rsid w:val="00814DF1"/>
    <w:rsid w:val="00870E71"/>
    <w:rsid w:val="00892222"/>
    <w:rsid w:val="008929F9"/>
    <w:rsid w:val="008A516A"/>
    <w:rsid w:val="008C29AF"/>
    <w:rsid w:val="008E25C2"/>
    <w:rsid w:val="00920285"/>
    <w:rsid w:val="00946658"/>
    <w:rsid w:val="00961909"/>
    <w:rsid w:val="009840C9"/>
    <w:rsid w:val="009863EE"/>
    <w:rsid w:val="00A02076"/>
    <w:rsid w:val="00A8356A"/>
    <w:rsid w:val="00AA2EFB"/>
    <w:rsid w:val="00AF79CB"/>
    <w:rsid w:val="00B319B1"/>
    <w:rsid w:val="00B3638C"/>
    <w:rsid w:val="00B6125D"/>
    <w:rsid w:val="00BC6EE9"/>
    <w:rsid w:val="00BE46B0"/>
    <w:rsid w:val="00C65E67"/>
    <w:rsid w:val="00C71E0E"/>
    <w:rsid w:val="00C9555A"/>
    <w:rsid w:val="00CA657A"/>
    <w:rsid w:val="00CB47A6"/>
    <w:rsid w:val="00D2484D"/>
    <w:rsid w:val="00D459AF"/>
    <w:rsid w:val="00D56E03"/>
    <w:rsid w:val="00E51263"/>
    <w:rsid w:val="00E65883"/>
    <w:rsid w:val="00E757BA"/>
    <w:rsid w:val="00EA3467"/>
    <w:rsid w:val="00EF58D4"/>
    <w:rsid w:val="00F37629"/>
    <w:rsid w:val="00F548DD"/>
    <w:rsid w:val="00F65236"/>
    <w:rsid w:val="00F67D0D"/>
    <w:rsid w:val="00F75A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644E7FE3"/>
  <w15:docId w15:val="{D1A5E121-2A84-48AC-BA1C-CC2D2CE09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7522"/>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5236"/>
    <w:pPr>
      <w:ind w:left="720"/>
      <w:contextualSpacing/>
    </w:pPr>
  </w:style>
  <w:style w:type="table" w:styleId="TableGrid">
    <w:name w:val="Table Grid"/>
    <w:basedOn w:val="TableNormal"/>
    <w:uiPriority w:val="99"/>
    <w:rsid w:val="00765A1C"/>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rsid w:val="000B310C"/>
    <w:pPr>
      <w:tabs>
        <w:tab w:val="center" w:pos="4680"/>
        <w:tab w:val="right" w:pos="9360"/>
      </w:tabs>
    </w:pPr>
  </w:style>
  <w:style w:type="character" w:customStyle="1" w:styleId="HeaderChar">
    <w:name w:val="Header Char"/>
    <w:basedOn w:val="DefaultParagraphFont"/>
    <w:link w:val="Header"/>
    <w:uiPriority w:val="99"/>
    <w:locked/>
    <w:rsid w:val="000B310C"/>
    <w:rPr>
      <w:rFonts w:ascii="Times New Roman" w:hAnsi="Times New Roman" w:cs="Times New Roman"/>
      <w:sz w:val="24"/>
      <w:szCs w:val="24"/>
      <w:lang w:val="en-GB" w:eastAsia="en-GB"/>
    </w:rPr>
  </w:style>
  <w:style w:type="paragraph" w:styleId="Footer">
    <w:name w:val="footer"/>
    <w:basedOn w:val="Normal"/>
    <w:link w:val="FooterChar"/>
    <w:uiPriority w:val="99"/>
    <w:semiHidden/>
    <w:rsid w:val="000B310C"/>
    <w:pPr>
      <w:tabs>
        <w:tab w:val="center" w:pos="4680"/>
        <w:tab w:val="right" w:pos="9360"/>
      </w:tabs>
    </w:pPr>
  </w:style>
  <w:style w:type="character" w:customStyle="1" w:styleId="FooterChar">
    <w:name w:val="Footer Char"/>
    <w:basedOn w:val="DefaultParagraphFont"/>
    <w:link w:val="Footer"/>
    <w:uiPriority w:val="99"/>
    <w:semiHidden/>
    <w:locked/>
    <w:rsid w:val="000B310C"/>
    <w:rPr>
      <w:rFonts w:ascii="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19477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2607</Words>
  <Characters>14865</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Employment and staffing</vt:lpstr>
    </vt:vector>
  </TitlesOfParts>
  <Company/>
  <LinksUpToDate>false</LinksUpToDate>
  <CharactersWithSpaces>17438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and staffing</dc:title>
  <dc:creator>user</dc:creator>
  <cp:lastModifiedBy>Craig Whiting</cp:lastModifiedBy>
  <cp:revision>2</cp:revision>
  <dcterms:created xsi:type="dcterms:W3CDTF">2023-06-06T12:43:00Z</dcterms:created>
  <dcterms:modified xsi:type="dcterms:W3CDTF">2023-06-06T12:43:00Z</dcterms:modified>
</cp:coreProperties>
</file>